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AE63" w14:textId="77777777" w:rsidR="003E5ECC" w:rsidRDefault="003E5ECC">
      <w:pPr>
        <w:tabs>
          <w:tab w:val="left" w:pos="1050"/>
        </w:tabs>
        <w:adjustRightInd w:val="0"/>
        <w:snapToGrid w:val="0"/>
        <w:spacing w:line="360" w:lineRule="auto"/>
        <w:jc w:val="center"/>
        <w:rPr>
          <w:rFonts w:ascii="宋体" w:hAnsi="宋体" w:cs="宋体"/>
          <w:b/>
          <w:sz w:val="52"/>
          <w:szCs w:val="52"/>
        </w:rPr>
      </w:pPr>
    </w:p>
    <w:p w14:paraId="496CF829" w14:textId="77777777" w:rsidR="003E5ECC" w:rsidRDefault="00DC6758">
      <w:pPr>
        <w:tabs>
          <w:tab w:val="left" w:pos="1050"/>
        </w:tabs>
        <w:adjustRightInd w:val="0"/>
        <w:snapToGrid w:val="0"/>
        <w:spacing w:line="360" w:lineRule="auto"/>
        <w:jc w:val="center"/>
        <w:rPr>
          <w:rFonts w:ascii="宋体" w:hAnsi="宋体" w:cs="宋体"/>
          <w:b/>
          <w:sz w:val="48"/>
          <w:szCs w:val="48"/>
        </w:rPr>
      </w:pPr>
      <w:r>
        <w:rPr>
          <w:rFonts w:ascii="宋体" w:hAnsi="宋体" w:cs="宋体" w:hint="eastAsia"/>
          <w:b/>
          <w:sz w:val="48"/>
          <w:szCs w:val="48"/>
        </w:rPr>
        <w:t>南通市城市轨道交通2号线一期工程</w:t>
      </w:r>
    </w:p>
    <w:p w14:paraId="747921D2" w14:textId="77777777" w:rsidR="003E5ECC" w:rsidRDefault="00DC6758">
      <w:pPr>
        <w:tabs>
          <w:tab w:val="left" w:pos="1050"/>
        </w:tabs>
        <w:adjustRightInd w:val="0"/>
        <w:snapToGrid w:val="0"/>
        <w:spacing w:line="360" w:lineRule="auto"/>
        <w:jc w:val="center"/>
        <w:rPr>
          <w:rFonts w:ascii="宋体" w:hAnsi="宋体" w:cs="宋体"/>
          <w:b/>
          <w:sz w:val="52"/>
          <w:szCs w:val="52"/>
        </w:rPr>
      </w:pPr>
      <w:r>
        <w:rPr>
          <w:rFonts w:ascii="宋体" w:hAnsi="宋体" w:cs="宋体" w:hint="eastAsia"/>
          <w:b/>
          <w:sz w:val="48"/>
          <w:szCs w:val="48"/>
        </w:rPr>
        <w:t>体育公园站景观提升改造工程暂估价-极限</w:t>
      </w:r>
      <w:proofErr w:type="gramStart"/>
      <w:r>
        <w:rPr>
          <w:rFonts w:ascii="宋体" w:hAnsi="宋体" w:cs="宋体" w:hint="eastAsia"/>
          <w:b/>
          <w:sz w:val="48"/>
          <w:szCs w:val="48"/>
        </w:rPr>
        <w:t>滑板场</w:t>
      </w:r>
      <w:proofErr w:type="gramEnd"/>
      <w:r>
        <w:rPr>
          <w:rFonts w:ascii="宋体" w:hAnsi="宋体" w:cs="宋体" w:hint="eastAsia"/>
          <w:b/>
          <w:sz w:val="48"/>
          <w:szCs w:val="48"/>
        </w:rPr>
        <w:t>项目</w:t>
      </w:r>
    </w:p>
    <w:p w14:paraId="661368D4" w14:textId="77777777" w:rsidR="003E5ECC" w:rsidRDefault="003E5ECC">
      <w:pPr>
        <w:spacing w:line="360" w:lineRule="auto"/>
        <w:jc w:val="center"/>
        <w:rPr>
          <w:rFonts w:ascii="华文新魏" w:eastAsia="华文新魏"/>
          <w:b/>
          <w:sz w:val="100"/>
          <w:szCs w:val="100"/>
        </w:rPr>
      </w:pPr>
    </w:p>
    <w:p w14:paraId="11A96A74" w14:textId="77777777" w:rsidR="003E5ECC" w:rsidRDefault="00DC6758">
      <w:pPr>
        <w:spacing w:line="360" w:lineRule="auto"/>
        <w:jc w:val="center"/>
        <w:rPr>
          <w:rFonts w:ascii="宋体" w:hAnsi="宋体" w:cs="宋体"/>
          <w:b/>
          <w:sz w:val="84"/>
          <w:szCs w:val="84"/>
        </w:rPr>
      </w:pPr>
      <w:r>
        <w:rPr>
          <w:rFonts w:ascii="宋体" w:hAnsi="宋体" w:cs="宋体" w:hint="eastAsia"/>
          <w:b/>
          <w:sz w:val="84"/>
          <w:szCs w:val="84"/>
        </w:rPr>
        <w:t>询价文件</w:t>
      </w:r>
    </w:p>
    <w:p w14:paraId="2B65AB06" w14:textId="77777777" w:rsidR="003E5ECC" w:rsidRDefault="003E5ECC">
      <w:pPr>
        <w:spacing w:line="360" w:lineRule="auto"/>
      </w:pPr>
    </w:p>
    <w:p w14:paraId="765ED892" w14:textId="77777777" w:rsidR="003E5ECC" w:rsidRDefault="003E5ECC">
      <w:pPr>
        <w:keepNext/>
        <w:spacing w:line="360" w:lineRule="auto"/>
        <w:jc w:val="center"/>
        <w:rPr>
          <w:rFonts w:ascii="宋体" w:hAnsi="宋体"/>
          <w:sz w:val="36"/>
          <w:szCs w:val="36"/>
        </w:rPr>
      </w:pPr>
    </w:p>
    <w:p w14:paraId="2FA75F9D" w14:textId="77777777" w:rsidR="003E5ECC" w:rsidRDefault="003E5ECC">
      <w:pPr>
        <w:spacing w:line="440" w:lineRule="exact"/>
        <w:jc w:val="center"/>
        <w:rPr>
          <w:rFonts w:ascii="仿宋_GB2312" w:eastAsia="仿宋_GB2312"/>
          <w:b/>
          <w:sz w:val="36"/>
        </w:rPr>
      </w:pPr>
    </w:p>
    <w:p w14:paraId="430BC634" w14:textId="77777777" w:rsidR="003E5ECC" w:rsidRDefault="003E5ECC">
      <w:pPr>
        <w:spacing w:line="440" w:lineRule="exact"/>
        <w:jc w:val="center"/>
        <w:rPr>
          <w:rFonts w:ascii="仿宋_GB2312" w:eastAsia="仿宋_GB2312"/>
          <w:b/>
          <w:sz w:val="36"/>
        </w:rPr>
      </w:pPr>
    </w:p>
    <w:p w14:paraId="35BF8D43" w14:textId="77777777" w:rsidR="003E5ECC" w:rsidRDefault="003E5ECC">
      <w:pPr>
        <w:spacing w:line="440" w:lineRule="exact"/>
        <w:rPr>
          <w:rFonts w:ascii="仿宋_GB2312" w:eastAsia="仿宋_GB2312"/>
        </w:rPr>
      </w:pPr>
    </w:p>
    <w:p w14:paraId="109B0B0D" w14:textId="77777777" w:rsidR="003E5ECC" w:rsidRDefault="003E5ECC">
      <w:pPr>
        <w:spacing w:line="440" w:lineRule="exact"/>
        <w:jc w:val="center"/>
        <w:rPr>
          <w:rFonts w:ascii="仿宋_GB2312" w:eastAsia="仿宋_GB2312"/>
          <w:sz w:val="32"/>
        </w:rPr>
      </w:pPr>
    </w:p>
    <w:p w14:paraId="27039EAE" w14:textId="77777777" w:rsidR="003E5ECC" w:rsidRDefault="003E5ECC">
      <w:pPr>
        <w:spacing w:line="440" w:lineRule="exact"/>
        <w:jc w:val="center"/>
        <w:rPr>
          <w:rFonts w:ascii="仿宋_GB2312" w:eastAsia="仿宋_GB2312"/>
          <w:sz w:val="32"/>
        </w:rPr>
      </w:pPr>
    </w:p>
    <w:p w14:paraId="50EB5273" w14:textId="77777777" w:rsidR="003E5ECC" w:rsidRDefault="003E5ECC"/>
    <w:p w14:paraId="6EC6EC6D" w14:textId="77777777" w:rsidR="003E5ECC" w:rsidRDefault="003E5ECC">
      <w:pPr>
        <w:pStyle w:val="a8"/>
      </w:pPr>
    </w:p>
    <w:p w14:paraId="60690BF4" w14:textId="77777777" w:rsidR="003E5ECC" w:rsidRDefault="003E5ECC">
      <w:pPr>
        <w:tabs>
          <w:tab w:val="left" w:pos="8715"/>
        </w:tabs>
        <w:spacing w:line="360" w:lineRule="auto"/>
        <w:jc w:val="center"/>
        <w:rPr>
          <w:rFonts w:ascii="宋体" w:hAnsi="宋体" w:cs="宋体"/>
          <w:b/>
          <w:sz w:val="32"/>
          <w:szCs w:val="32"/>
        </w:rPr>
      </w:pPr>
    </w:p>
    <w:p w14:paraId="38FC814F" w14:textId="77777777" w:rsidR="003E5ECC" w:rsidRDefault="003E5ECC">
      <w:pPr>
        <w:tabs>
          <w:tab w:val="left" w:pos="8715"/>
        </w:tabs>
        <w:spacing w:line="360" w:lineRule="auto"/>
        <w:jc w:val="center"/>
        <w:rPr>
          <w:rFonts w:ascii="宋体" w:hAnsi="宋体" w:cs="宋体"/>
          <w:b/>
          <w:sz w:val="32"/>
          <w:szCs w:val="32"/>
        </w:rPr>
      </w:pPr>
    </w:p>
    <w:p w14:paraId="49F97C3B" w14:textId="77777777" w:rsidR="003E5ECC" w:rsidRDefault="00DC6758">
      <w:pPr>
        <w:tabs>
          <w:tab w:val="left" w:pos="8715"/>
        </w:tabs>
        <w:spacing w:line="360" w:lineRule="auto"/>
        <w:jc w:val="center"/>
        <w:rPr>
          <w:rFonts w:ascii="宋体" w:hAnsi="宋体" w:cs="宋体"/>
          <w:b/>
          <w:sz w:val="32"/>
          <w:szCs w:val="32"/>
        </w:rPr>
      </w:pPr>
      <w:r>
        <w:rPr>
          <w:rFonts w:ascii="宋体" w:hAnsi="宋体" w:cs="宋体" w:hint="eastAsia"/>
          <w:b/>
          <w:sz w:val="32"/>
          <w:szCs w:val="32"/>
        </w:rPr>
        <w:t>比选人：南通轨道交通集团有限公司</w:t>
      </w:r>
    </w:p>
    <w:p w14:paraId="031FB6AF" w14:textId="77777777" w:rsidR="003E5ECC" w:rsidRDefault="00DC6758">
      <w:pPr>
        <w:spacing w:line="440" w:lineRule="exact"/>
        <w:ind w:firstLineChars="1000" w:firstLine="3213"/>
        <w:rPr>
          <w:rFonts w:ascii="宋体" w:hAnsi="宋体"/>
          <w:b/>
          <w:bCs/>
          <w:sz w:val="32"/>
          <w:szCs w:val="32"/>
        </w:rPr>
        <w:sectPr w:rsidR="003E5ECC">
          <w:pgSz w:w="11905" w:h="16838"/>
          <w:pgMar w:top="1440" w:right="1519" w:bottom="1440" w:left="1519" w:header="850" w:footer="992" w:gutter="0"/>
          <w:cols w:space="720"/>
          <w:docGrid w:type="lines" w:linePitch="325"/>
        </w:sectPr>
      </w:pPr>
      <w:r>
        <w:rPr>
          <w:rFonts w:ascii="宋体" w:hAnsi="宋体" w:hint="eastAsia"/>
          <w:b/>
          <w:bCs/>
          <w:sz w:val="32"/>
          <w:szCs w:val="32"/>
        </w:rPr>
        <w:t>2023年11月</w:t>
      </w:r>
    </w:p>
    <w:p w14:paraId="72B0037B" w14:textId="77777777" w:rsidR="003E5ECC" w:rsidRDefault="00DC6758">
      <w:pPr>
        <w:tabs>
          <w:tab w:val="left" w:pos="1050"/>
        </w:tabs>
        <w:adjustRightInd w:val="0"/>
        <w:snapToGrid w:val="0"/>
        <w:spacing w:line="360" w:lineRule="auto"/>
        <w:jc w:val="center"/>
        <w:rPr>
          <w:rFonts w:ascii="方正小标宋_GBK" w:eastAsia="方正小标宋_GBK" w:hAnsiTheme="minorHAnsi" w:cs="方正小标宋·靱."/>
          <w:color w:val="000000"/>
          <w:kern w:val="0"/>
          <w:sz w:val="36"/>
          <w:szCs w:val="36"/>
        </w:rPr>
      </w:pPr>
      <w:bookmarkStart w:id="0" w:name="_Toc17556"/>
      <w:bookmarkStart w:id="1" w:name="_Toc13234"/>
      <w:bookmarkStart w:id="2" w:name="_Toc13327"/>
      <w:bookmarkStart w:id="3" w:name="_Toc8586"/>
      <w:bookmarkStart w:id="4" w:name="OLE_LINK6"/>
      <w:bookmarkStart w:id="5" w:name="OLE_LINK5"/>
      <w:bookmarkStart w:id="6" w:name="OLE_LINK7"/>
      <w:r>
        <w:rPr>
          <w:rFonts w:ascii="方正小标宋_GBK" w:eastAsia="方正小标宋_GBK" w:hAnsiTheme="minorHAnsi" w:cs="方正小标宋·靱." w:hint="eastAsia"/>
          <w:color w:val="000000"/>
          <w:kern w:val="0"/>
          <w:sz w:val="36"/>
          <w:szCs w:val="36"/>
        </w:rPr>
        <w:lastRenderedPageBreak/>
        <w:t>南通市城市轨道交通2号线一期工程体育公园站景观提升改造工程暂估价-极限</w:t>
      </w:r>
      <w:proofErr w:type="gramStart"/>
      <w:r>
        <w:rPr>
          <w:rFonts w:ascii="方正小标宋_GBK" w:eastAsia="方正小标宋_GBK" w:hAnsiTheme="minorHAnsi" w:cs="方正小标宋·靱." w:hint="eastAsia"/>
          <w:color w:val="000000"/>
          <w:kern w:val="0"/>
          <w:sz w:val="36"/>
          <w:szCs w:val="36"/>
        </w:rPr>
        <w:t>滑板场</w:t>
      </w:r>
      <w:proofErr w:type="gramEnd"/>
      <w:r>
        <w:rPr>
          <w:rFonts w:ascii="方正小标宋_GBK" w:eastAsia="方正小标宋_GBK" w:hAnsiTheme="minorHAnsi" w:cs="方正小标宋·靱." w:hint="eastAsia"/>
          <w:color w:val="000000"/>
          <w:kern w:val="0"/>
          <w:sz w:val="36"/>
          <w:szCs w:val="36"/>
        </w:rPr>
        <w:t>项目 询价文件</w:t>
      </w:r>
    </w:p>
    <w:p w14:paraId="65827075" w14:textId="77777777" w:rsidR="003E5ECC" w:rsidRDefault="003E5ECC">
      <w:pPr>
        <w:spacing w:line="360" w:lineRule="auto"/>
        <w:ind w:firstLineChars="200" w:firstLine="480"/>
        <w:rPr>
          <w:sz w:val="24"/>
        </w:rPr>
      </w:pPr>
    </w:p>
    <w:p w14:paraId="58212320" w14:textId="77777777" w:rsidR="003E5ECC" w:rsidRDefault="00DC6758">
      <w:pPr>
        <w:spacing w:line="360" w:lineRule="auto"/>
        <w:ind w:firstLineChars="200" w:firstLine="480"/>
        <w:rPr>
          <w:sz w:val="24"/>
        </w:rPr>
      </w:pPr>
      <w:r>
        <w:rPr>
          <w:rFonts w:hint="eastAsia"/>
          <w:sz w:val="24"/>
        </w:rPr>
        <w:t>南通市城市轨道交通</w:t>
      </w:r>
      <w:r>
        <w:rPr>
          <w:rFonts w:hint="eastAsia"/>
          <w:sz w:val="24"/>
        </w:rPr>
        <w:t>2</w:t>
      </w:r>
      <w:r>
        <w:rPr>
          <w:rFonts w:hint="eastAsia"/>
          <w:sz w:val="24"/>
        </w:rPr>
        <w:t>号线一期工程体育公园站景观提升改造工程项目经理部和南通轨道交通集团有限公司对“南通市城市轨道交通</w:t>
      </w:r>
      <w:r>
        <w:rPr>
          <w:rFonts w:hint="eastAsia"/>
          <w:sz w:val="24"/>
        </w:rPr>
        <w:t>2</w:t>
      </w:r>
      <w:r>
        <w:rPr>
          <w:rFonts w:hint="eastAsia"/>
          <w:sz w:val="24"/>
        </w:rPr>
        <w:t>号线一期工程体育公园站景观提升改造工程暂估价</w:t>
      </w:r>
      <w:r>
        <w:rPr>
          <w:rFonts w:hint="eastAsia"/>
          <w:sz w:val="24"/>
        </w:rPr>
        <w:t>-</w:t>
      </w:r>
      <w:r>
        <w:rPr>
          <w:rFonts w:hint="eastAsia"/>
          <w:sz w:val="24"/>
        </w:rPr>
        <w:t>极限滑板场项目”进行公开询价，诚邀符合条件的单位参加。</w:t>
      </w:r>
    </w:p>
    <w:p w14:paraId="0A4D6EAD" w14:textId="77777777" w:rsidR="003E5ECC" w:rsidRDefault="00DC6758">
      <w:pPr>
        <w:spacing w:line="360" w:lineRule="auto"/>
        <w:ind w:firstLineChars="200" w:firstLine="482"/>
        <w:outlineLvl w:val="1"/>
        <w:rPr>
          <w:sz w:val="24"/>
        </w:rPr>
      </w:pPr>
      <w:bookmarkStart w:id="7" w:name="_Toc22866"/>
      <w:r>
        <w:rPr>
          <w:rFonts w:ascii="宋体" w:hAnsi="宋体" w:cs="宋体" w:hint="eastAsia"/>
          <w:b/>
          <w:sz w:val="24"/>
        </w:rPr>
        <w:t>一、项目基本情况</w:t>
      </w:r>
      <w:bookmarkEnd w:id="0"/>
      <w:bookmarkEnd w:id="1"/>
      <w:bookmarkEnd w:id="2"/>
      <w:bookmarkEnd w:id="7"/>
    </w:p>
    <w:p w14:paraId="579B937A" w14:textId="6DEAE730" w:rsidR="003E5ECC" w:rsidRDefault="00DC6758">
      <w:pPr>
        <w:spacing w:line="360" w:lineRule="auto"/>
        <w:ind w:firstLineChars="200" w:firstLine="480"/>
        <w:rPr>
          <w:sz w:val="24"/>
        </w:rPr>
      </w:pPr>
      <w:r>
        <w:rPr>
          <w:rFonts w:hint="eastAsia"/>
          <w:sz w:val="24"/>
        </w:rPr>
        <w:t>1.1</w:t>
      </w:r>
      <w:r>
        <w:rPr>
          <w:rFonts w:hint="eastAsia"/>
          <w:sz w:val="24"/>
        </w:rPr>
        <w:t>项目内容：体育公园站景观提升改造工程暂估价</w:t>
      </w:r>
      <w:r>
        <w:rPr>
          <w:rFonts w:hint="eastAsia"/>
          <w:sz w:val="24"/>
        </w:rPr>
        <w:t>-</w:t>
      </w:r>
      <w:r>
        <w:rPr>
          <w:rFonts w:hint="eastAsia"/>
          <w:sz w:val="24"/>
        </w:rPr>
        <w:t>极限滑板场，具体内容详见</w:t>
      </w:r>
      <w:r w:rsidR="006B04D5">
        <w:rPr>
          <w:rFonts w:hint="eastAsia"/>
          <w:sz w:val="24"/>
        </w:rPr>
        <w:t>第二章</w:t>
      </w:r>
      <w:r>
        <w:rPr>
          <w:rFonts w:hint="eastAsia"/>
          <w:sz w:val="24"/>
        </w:rPr>
        <w:t>《</w:t>
      </w:r>
      <w:r w:rsidR="006B04D5">
        <w:rPr>
          <w:rFonts w:hint="eastAsia"/>
          <w:sz w:val="24"/>
        </w:rPr>
        <w:t>项目需求</w:t>
      </w:r>
      <w:r>
        <w:rPr>
          <w:rFonts w:hint="eastAsia"/>
          <w:sz w:val="24"/>
        </w:rPr>
        <w:t>》。</w:t>
      </w:r>
    </w:p>
    <w:p w14:paraId="067584BE" w14:textId="77777777" w:rsidR="003E5ECC" w:rsidRDefault="00DC6758">
      <w:pPr>
        <w:spacing w:line="360" w:lineRule="auto"/>
        <w:ind w:firstLineChars="200" w:firstLine="480"/>
        <w:rPr>
          <w:sz w:val="24"/>
        </w:rPr>
      </w:pPr>
      <w:r>
        <w:rPr>
          <w:rFonts w:hint="eastAsia"/>
          <w:sz w:val="24"/>
        </w:rPr>
        <w:t>1.2</w:t>
      </w:r>
      <w:r>
        <w:rPr>
          <w:rFonts w:hint="eastAsia"/>
          <w:sz w:val="24"/>
        </w:rPr>
        <w:t>工期要求：</w:t>
      </w:r>
      <w:r>
        <w:rPr>
          <w:rFonts w:hint="eastAsia"/>
          <w:sz w:val="24"/>
          <w:lang w:val="zh-TW"/>
        </w:rPr>
        <w:t>计划</w:t>
      </w:r>
      <w:r>
        <w:rPr>
          <w:rFonts w:hint="eastAsia"/>
          <w:sz w:val="24"/>
        </w:rPr>
        <w:t>开工时间：</w:t>
      </w:r>
      <w:r>
        <w:rPr>
          <w:rFonts w:hint="eastAsia"/>
          <w:sz w:val="24"/>
        </w:rPr>
        <w:t>2023</w:t>
      </w:r>
      <w:r>
        <w:rPr>
          <w:rFonts w:hint="eastAsia"/>
          <w:sz w:val="24"/>
        </w:rPr>
        <w:t>年</w:t>
      </w:r>
      <w:r>
        <w:rPr>
          <w:rFonts w:hint="eastAsia"/>
          <w:sz w:val="24"/>
        </w:rPr>
        <w:t>11</w:t>
      </w:r>
      <w:r>
        <w:rPr>
          <w:rFonts w:hint="eastAsia"/>
          <w:sz w:val="24"/>
        </w:rPr>
        <w:t>月</w:t>
      </w:r>
      <w:r>
        <w:rPr>
          <w:rFonts w:hint="eastAsia"/>
          <w:sz w:val="24"/>
        </w:rPr>
        <w:t>25</w:t>
      </w:r>
      <w:r>
        <w:rPr>
          <w:rFonts w:hint="eastAsia"/>
          <w:sz w:val="24"/>
        </w:rPr>
        <w:t>日；计划竣工时间</w:t>
      </w:r>
      <w:r>
        <w:rPr>
          <w:rFonts w:hint="eastAsia"/>
          <w:sz w:val="24"/>
        </w:rPr>
        <w:t>2023</w:t>
      </w:r>
      <w:r>
        <w:rPr>
          <w:rFonts w:hint="eastAsia"/>
          <w:sz w:val="24"/>
        </w:rPr>
        <w:t>年</w:t>
      </w:r>
      <w:r>
        <w:rPr>
          <w:rFonts w:hint="eastAsia"/>
          <w:sz w:val="24"/>
        </w:rPr>
        <w:t xml:space="preserve">12 </w:t>
      </w:r>
      <w:r>
        <w:rPr>
          <w:rFonts w:hint="eastAsia"/>
          <w:sz w:val="24"/>
        </w:rPr>
        <w:t>月</w:t>
      </w:r>
      <w:r>
        <w:rPr>
          <w:rFonts w:hint="eastAsia"/>
          <w:sz w:val="24"/>
        </w:rPr>
        <w:t>15</w:t>
      </w:r>
      <w:r>
        <w:rPr>
          <w:rFonts w:hint="eastAsia"/>
          <w:sz w:val="24"/>
        </w:rPr>
        <w:t>日。总工</w:t>
      </w:r>
      <w:r>
        <w:rPr>
          <w:rFonts w:hint="eastAsia"/>
          <w:sz w:val="24"/>
        </w:rPr>
        <w:t>20</w:t>
      </w:r>
      <w:r>
        <w:rPr>
          <w:rFonts w:hint="eastAsia"/>
          <w:sz w:val="24"/>
          <w:lang w:val="zh-TW"/>
        </w:rPr>
        <w:t>日历天</w:t>
      </w:r>
      <w:r>
        <w:rPr>
          <w:rFonts w:hint="eastAsia"/>
          <w:sz w:val="24"/>
        </w:rPr>
        <w:t>（具体以实际开工报告约定时间为准）。</w:t>
      </w:r>
    </w:p>
    <w:p w14:paraId="65722332" w14:textId="77777777" w:rsidR="003E5ECC" w:rsidRDefault="00DC6758">
      <w:pPr>
        <w:spacing w:line="360" w:lineRule="auto"/>
        <w:ind w:firstLineChars="200" w:firstLine="480"/>
        <w:outlineLvl w:val="1"/>
        <w:rPr>
          <w:sz w:val="24"/>
        </w:rPr>
      </w:pPr>
      <w:bookmarkStart w:id="8" w:name="_Toc25930"/>
      <w:r>
        <w:rPr>
          <w:rFonts w:hint="eastAsia"/>
          <w:sz w:val="24"/>
        </w:rPr>
        <w:t>1.3</w:t>
      </w:r>
      <w:r>
        <w:rPr>
          <w:rFonts w:hint="eastAsia"/>
          <w:sz w:val="24"/>
        </w:rPr>
        <w:t>项目限价：</w:t>
      </w:r>
      <w:r>
        <w:rPr>
          <w:rFonts w:hint="eastAsia"/>
          <w:sz w:val="24"/>
        </w:rPr>
        <w:t>1295502.69</w:t>
      </w:r>
      <w:r>
        <w:rPr>
          <w:rFonts w:hint="eastAsia"/>
          <w:sz w:val="24"/>
        </w:rPr>
        <w:t>元。</w:t>
      </w:r>
      <w:bookmarkEnd w:id="8"/>
    </w:p>
    <w:p w14:paraId="66BD1B84" w14:textId="77777777" w:rsidR="003E5ECC" w:rsidRDefault="00DC6758">
      <w:pPr>
        <w:spacing w:line="360" w:lineRule="auto"/>
        <w:ind w:firstLineChars="200" w:firstLine="482"/>
        <w:outlineLvl w:val="1"/>
        <w:rPr>
          <w:rFonts w:ascii="宋体" w:hAnsi="宋体" w:cs="宋体"/>
          <w:b/>
          <w:sz w:val="24"/>
        </w:rPr>
      </w:pPr>
      <w:bookmarkStart w:id="9" w:name="_Toc6276"/>
      <w:r>
        <w:rPr>
          <w:rFonts w:ascii="宋体" w:hAnsi="宋体" w:cs="宋体" w:hint="eastAsia"/>
          <w:b/>
          <w:sz w:val="24"/>
        </w:rPr>
        <w:t>二、供应商资格要求</w:t>
      </w:r>
      <w:bookmarkEnd w:id="3"/>
      <w:bookmarkEnd w:id="9"/>
    </w:p>
    <w:p w14:paraId="7FD5756F" w14:textId="77777777" w:rsidR="003E5ECC" w:rsidRDefault="00DC6758">
      <w:pPr>
        <w:spacing w:line="360" w:lineRule="auto"/>
        <w:ind w:firstLineChars="200" w:firstLine="480"/>
        <w:rPr>
          <w:sz w:val="24"/>
        </w:rPr>
      </w:pPr>
      <w:r>
        <w:rPr>
          <w:rFonts w:hint="eastAsia"/>
          <w:sz w:val="24"/>
        </w:rPr>
        <w:t>（一）供应商应具备的条件</w:t>
      </w:r>
    </w:p>
    <w:p w14:paraId="3B072566" w14:textId="77777777" w:rsidR="003E5ECC" w:rsidRDefault="00DC6758">
      <w:pPr>
        <w:spacing w:line="360" w:lineRule="auto"/>
        <w:ind w:firstLineChars="200" w:firstLine="480"/>
        <w:rPr>
          <w:sz w:val="24"/>
        </w:rPr>
      </w:pPr>
      <w:r>
        <w:rPr>
          <w:rFonts w:hint="eastAsia"/>
          <w:sz w:val="24"/>
        </w:rPr>
        <w:t>2.1.</w:t>
      </w:r>
      <w:r>
        <w:rPr>
          <w:rFonts w:hint="eastAsia"/>
          <w:sz w:val="24"/>
        </w:rPr>
        <w:t>在中华人民共和国境内注册，具有独立法人资格；</w:t>
      </w:r>
    </w:p>
    <w:p w14:paraId="1C32A07C" w14:textId="77777777" w:rsidR="003E5ECC" w:rsidRDefault="00DC6758">
      <w:pPr>
        <w:spacing w:line="360" w:lineRule="auto"/>
        <w:ind w:firstLineChars="200" w:firstLine="480"/>
        <w:rPr>
          <w:sz w:val="24"/>
        </w:rPr>
      </w:pPr>
      <w:r>
        <w:rPr>
          <w:rFonts w:hint="eastAsia"/>
          <w:sz w:val="24"/>
        </w:rPr>
        <w:t>2.2</w:t>
      </w:r>
      <w:bookmarkStart w:id="10" w:name="_Toc5895"/>
      <w:r>
        <w:rPr>
          <w:rFonts w:hint="eastAsia"/>
          <w:sz w:val="24"/>
        </w:rPr>
        <w:t>资质要求：供应商须具有市政公用工程施工总承包三级及以上资质，并在人员、设备、资金等方面具有相应的施工能力。</w:t>
      </w:r>
    </w:p>
    <w:p w14:paraId="5D437423" w14:textId="77777777" w:rsidR="003E5ECC" w:rsidRDefault="00DC6758">
      <w:pPr>
        <w:spacing w:line="360" w:lineRule="auto"/>
        <w:ind w:firstLineChars="200" w:firstLine="480"/>
        <w:rPr>
          <w:sz w:val="24"/>
        </w:rPr>
      </w:pPr>
      <w:r>
        <w:rPr>
          <w:rFonts w:hint="eastAsia"/>
          <w:sz w:val="24"/>
        </w:rPr>
        <w:t>2.3</w:t>
      </w:r>
      <w:r>
        <w:rPr>
          <w:rFonts w:hint="eastAsia"/>
          <w:sz w:val="24"/>
        </w:rPr>
        <w:t>业绩要求：自</w:t>
      </w:r>
      <w:r>
        <w:rPr>
          <w:rFonts w:hint="eastAsia"/>
          <w:sz w:val="24"/>
        </w:rPr>
        <w:t>2018</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日至本项目询价响应文件递交截止之日内，供应商须具有极限</w:t>
      </w:r>
      <w:proofErr w:type="gramStart"/>
      <w:r>
        <w:rPr>
          <w:rFonts w:hint="eastAsia"/>
          <w:sz w:val="24"/>
        </w:rPr>
        <w:t>滑板场</w:t>
      </w:r>
      <w:proofErr w:type="gramEnd"/>
      <w:r>
        <w:rPr>
          <w:rFonts w:hint="eastAsia"/>
          <w:sz w:val="24"/>
        </w:rPr>
        <w:t>项目的类似业绩（以合同签订时间为准）。</w:t>
      </w:r>
    </w:p>
    <w:p w14:paraId="7FCB3A4D" w14:textId="77777777" w:rsidR="003E5ECC" w:rsidRDefault="00DC6758">
      <w:pPr>
        <w:spacing w:line="360" w:lineRule="auto"/>
        <w:ind w:firstLineChars="200" w:firstLine="480"/>
        <w:rPr>
          <w:sz w:val="24"/>
        </w:rPr>
      </w:pPr>
      <w:r>
        <w:rPr>
          <w:rFonts w:hint="eastAsia"/>
          <w:sz w:val="24"/>
        </w:rPr>
        <w:t>（二）拟派项目负责人要求</w:t>
      </w:r>
    </w:p>
    <w:p w14:paraId="3288A924" w14:textId="77777777" w:rsidR="003E5ECC" w:rsidRDefault="00DC6758">
      <w:pPr>
        <w:spacing w:line="360" w:lineRule="auto"/>
        <w:ind w:firstLineChars="200" w:firstLine="480"/>
        <w:rPr>
          <w:sz w:val="24"/>
        </w:rPr>
      </w:pPr>
      <w:r>
        <w:rPr>
          <w:rFonts w:hint="eastAsia"/>
          <w:sz w:val="24"/>
        </w:rPr>
        <w:t>2.4</w:t>
      </w:r>
      <w:r>
        <w:rPr>
          <w:rFonts w:hint="eastAsia"/>
          <w:sz w:val="24"/>
        </w:rPr>
        <w:t>为供应商正式人员，具有市政工程专业二级及以上国家注册建造师（注册单位为供应商单位）。</w:t>
      </w:r>
    </w:p>
    <w:p w14:paraId="3FCD85A5" w14:textId="77777777" w:rsidR="003E5ECC" w:rsidRDefault="00DC6758">
      <w:pPr>
        <w:spacing w:line="360" w:lineRule="auto"/>
        <w:ind w:firstLineChars="200" w:firstLine="480"/>
        <w:rPr>
          <w:sz w:val="24"/>
        </w:rPr>
      </w:pPr>
      <w:r>
        <w:rPr>
          <w:rFonts w:hint="eastAsia"/>
          <w:sz w:val="24"/>
        </w:rPr>
        <w:t>2.5</w:t>
      </w:r>
      <w:r>
        <w:rPr>
          <w:rFonts w:hint="eastAsia"/>
          <w:sz w:val="24"/>
        </w:rPr>
        <w:t>具有有效的施工企业项目经理安全生产考核合格证（</w:t>
      </w:r>
      <w:r>
        <w:rPr>
          <w:rFonts w:hint="eastAsia"/>
          <w:sz w:val="24"/>
        </w:rPr>
        <w:t>B</w:t>
      </w:r>
      <w:r>
        <w:rPr>
          <w:rFonts w:hint="eastAsia"/>
          <w:sz w:val="24"/>
        </w:rPr>
        <w:t>证）。</w:t>
      </w:r>
    </w:p>
    <w:p w14:paraId="4A8CF44A" w14:textId="77777777" w:rsidR="003E5ECC" w:rsidRDefault="00DC6758">
      <w:pPr>
        <w:spacing w:line="360" w:lineRule="auto"/>
        <w:ind w:firstLineChars="200" w:firstLine="480"/>
        <w:rPr>
          <w:sz w:val="24"/>
        </w:rPr>
      </w:pPr>
      <w:r>
        <w:rPr>
          <w:rFonts w:hint="eastAsia"/>
          <w:sz w:val="24"/>
        </w:rPr>
        <w:t>（三）其他</w:t>
      </w:r>
    </w:p>
    <w:p w14:paraId="1C84A38F" w14:textId="77777777" w:rsidR="003E5ECC" w:rsidRDefault="00DC6758">
      <w:pPr>
        <w:spacing w:line="360" w:lineRule="auto"/>
        <w:ind w:firstLineChars="200" w:firstLine="480"/>
        <w:rPr>
          <w:sz w:val="24"/>
        </w:rPr>
      </w:pPr>
      <w:r>
        <w:rPr>
          <w:rFonts w:hint="eastAsia"/>
          <w:sz w:val="24"/>
        </w:rPr>
        <w:t>2.6</w:t>
      </w:r>
      <w:r>
        <w:rPr>
          <w:rFonts w:hint="eastAsia"/>
          <w:sz w:val="24"/>
        </w:rPr>
        <w:t>供应商在参加此项目活动前三年在经营活动中无重大违法记录，无受到</w:t>
      </w:r>
      <w:r>
        <w:rPr>
          <w:rFonts w:hint="eastAsia"/>
          <w:sz w:val="24"/>
        </w:rPr>
        <w:lastRenderedPageBreak/>
        <w:t>行政处罚记录，无不良行为记录。</w:t>
      </w:r>
    </w:p>
    <w:p w14:paraId="27837546" w14:textId="77777777" w:rsidR="003E5ECC" w:rsidRDefault="00DC6758">
      <w:pPr>
        <w:spacing w:line="360" w:lineRule="auto"/>
        <w:ind w:firstLineChars="200" w:firstLine="480"/>
        <w:rPr>
          <w:sz w:val="24"/>
        </w:rPr>
      </w:pPr>
      <w:r>
        <w:rPr>
          <w:rFonts w:hint="eastAsia"/>
          <w:sz w:val="24"/>
        </w:rPr>
        <w:t>2.7</w:t>
      </w:r>
      <w:r>
        <w:rPr>
          <w:rFonts w:hint="eastAsia"/>
          <w:sz w:val="24"/>
        </w:rPr>
        <w:t>法定代表人为同一人或者存在控股、管理关系的不同单位，不得参加同一比选项目比选。</w:t>
      </w:r>
    </w:p>
    <w:p w14:paraId="7936CD7A" w14:textId="77777777" w:rsidR="003E5ECC" w:rsidRDefault="00DC6758">
      <w:pPr>
        <w:spacing w:line="360" w:lineRule="auto"/>
        <w:ind w:firstLineChars="200" w:firstLine="480"/>
        <w:rPr>
          <w:sz w:val="24"/>
        </w:rPr>
      </w:pPr>
      <w:r>
        <w:rPr>
          <w:rFonts w:hint="eastAsia"/>
          <w:sz w:val="24"/>
        </w:rPr>
        <w:t>2.8</w:t>
      </w:r>
      <w:r>
        <w:rPr>
          <w:rFonts w:hint="eastAsia"/>
          <w:sz w:val="24"/>
        </w:rPr>
        <w:t>联合体要求：本项目接受联合体参选，并须同时满足以下要求：</w:t>
      </w:r>
    </w:p>
    <w:p w14:paraId="4675B35C" w14:textId="77777777" w:rsidR="003E5ECC" w:rsidRDefault="00DC6758">
      <w:pPr>
        <w:spacing w:line="360" w:lineRule="auto"/>
        <w:ind w:firstLineChars="200" w:firstLine="480"/>
        <w:rPr>
          <w:sz w:val="24"/>
        </w:rPr>
      </w:pPr>
      <w:r>
        <w:rPr>
          <w:rFonts w:hint="eastAsia"/>
          <w:sz w:val="24"/>
        </w:rPr>
        <w:t>①组成联合体参选的，应具有联合体各方共同投标协议，并明确牵头人和具体工作分工，联合体成员不超过两家；</w:t>
      </w:r>
    </w:p>
    <w:p w14:paraId="2C6EBBF2" w14:textId="77777777" w:rsidR="003E5ECC" w:rsidRDefault="00DC6758">
      <w:pPr>
        <w:spacing w:line="360" w:lineRule="auto"/>
        <w:ind w:firstLineChars="200" w:firstLine="480"/>
        <w:rPr>
          <w:sz w:val="24"/>
        </w:rPr>
      </w:pPr>
      <w:r>
        <w:rPr>
          <w:rFonts w:hint="eastAsia"/>
          <w:sz w:val="24"/>
        </w:rPr>
        <w:t>②组成联合体参选的，联合体牵头人须满足供应商资质要求；</w:t>
      </w:r>
    </w:p>
    <w:p w14:paraId="2F2CFF7E" w14:textId="77777777" w:rsidR="003E5ECC" w:rsidRDefault="00DC6758">
      <w:pPr>
        <w:spacing w:line="360" w:lineRule="auto"/>
        <w:ind w:firstLineChars="200" w:firstLine="480"/>
        <w:rPr>
          <w:sz w:val="24"/>
        </w:rPr>
      </w:pPr>
      <w:r>
        <w:rPr>
          <w:rFonts w:hint="eastAsia"/>
          <w:sz w:val="24"/>
        </w:rPr>
        <w:t>②组成联合体参选的，组成的联合体须满足供应商业绩要求；</w:t>
      </w:r>
    </w:p>
    <w:p w14:paraId="6C5250AC" w14:textId="77777777" w:rsidR="003E5ECC" w:rsidRDefault="00DC6758">
      <w:pPr>
        <w:spacing w:line="360" w:lineRule="auto"/>
        <w:ind w:firstLineChars="200" w:firstLine="480"/>
        <w:rPr>
          <w:sz w:val="24"/>
        </w:rPr>
      </w:pPr>
      <w:r>
        <w:rPr>
          <w:rFonts w:hint="eastAsia"/>
          <w:sz w:val="24"/>
        </w:rPr>
        <w:t>③承担本项目的项目负责人须为联合体牵头方正式人员，同时须满足项目负责人资格要求；</w:t>
      </w:r>
    </w:p>
    <w:p w14:paraId="2CEDD6C3" w14:textId="77777777" w:rsidR="003E5ECC" w:rsidRDefault="00DC6758">
      <w:pPr>
        <w:spacing w:line="360" w:lineRule="auto"/>
        <w:ind w:firstLineChars="200" w:firstLine="480"/>
        <w:rPr>
          <w:sz w:val="24"/>
        </w:rPr>
      </w:pPr>
      <w:r>
        <w:rPr>
          <w:rFonts w:hint="eastAsia"/>
          <w:sz w:val="24"/>
        </w:rPr>
        <w:t>④联合体的各方（含其投资参股关系的关联企业或具有直接管理和被管理关系的母子公司）不得再以单独名义或参加新的联合体在本项目同一标段参选。</w:t>
      </w:r>
    </w:p>
    <w:p w14:paraId="3B54CF7B" w14:textId="77777777" w:rsidR="003E5ECC" w:rsidRDefault="00DC6758">
      <w:pPr>
        <w:spacing w:line="360" w:lineRule="auto"/>
        <w:ind w:firstLineChars="200" w:firstLine="482"/>
        <w:outlineLvl w:val="1"/>
        <w:rPr>
          <w:rFonts w:ascii="宋体" w:hAnsi="宋体" w:cs="宋体"/>
          <w:b/>
          <w:sz w:val="24"/>
          <w:highlight w:val="yellow"/>
        </w:rPr>
      </w:pPr>
      <w:bookmarkStart w:id="11" w:name="_Toc28451"/>
      <w:r>
        <w:rPr>
          <w:rFonts w:ascii="宋体" w:hAnsi="宋体" w:cs="宋体" w:hint="eastAsia"/>
          <w:b/>
          <w:sz w:val="24"/>
        </w:rPr>
        <w:t>三、</w:t>
      </w:r>
      <w:bookmarkEnd w:id="10"/>
      <w:bookmarkEnd w:id="11"/>
      <w:r>
        <w:rPr>
          <w:rFonts w:ascii="宋体" w:hAnsi="宋体" w:cs="宋体" w:hint="eastAsia"/>
          <w:b/>
          <w:sz w:val="24"/>
        </w:rPr>
        <w:t>询价响应文件的递交</w:t>
      </w:r>
    </w:p>
    <w:p w14:paraId="3FA876F4" w14:textId="77777777" w:rsidR="003E5ECC" w:rsidRDefault="00DC6758">
      <w:pPr>
        <w:spacing w:line="360" w:lineRule="auto"/>
        <w:ind w:firstLineChars="200" w:firstLine="480"/>
        <w:outlineLvl w:val="1"/>
        <w:rPr>
          <w:sz w:val="24"/>
        </w:rPr>
      </w:pPr>
      <w:bookmarkStart w:id="12" w:name="_Toc11233"/>
      <w:bookmarkStart w:id="13" w:name="_Toc22442"/>
      <w:bookmarkStart w:id="14" w:name="_Toc21443"/>
      <w:r>
        <w:rPr>
          <w:rFonts w:hint="eastAsia"/>
          <w:sz w:val="24"/>
        </w:rPr>
        <w:t>（</w:t>
      </w:r>
      <w:r>
        <w:rPr>
          <w:rFonts w:hint="eastAsia"/>
          <w:sz w:val="24"/>
        </w:rPr>
        <w:t>1</w:t>
      </w:r>
      <w:r>
        <w:rPr>
          <w:rFonts w:hint="eastAsia"/>
          <w:sz w:val="24"/>
        </w:rPr>
        <w:t>）递交截止时间和地点：报价单位将询价响应文件用信封密封（信封密封处加盖骑缝章）后，</w:t>
      </w:r>
      <w:r>
        <w:rPr>
          <w:rFonts w:hint="eastAsia"/>
          <w:sz w:val="24"/>
        </w:rPr>
        <w:t>2023</w:t>
      </w:r>
      <w:r>
        <w:rPr>
          <w:rFonts w:hint="eastAsia"/>
          <w:sz w:val="24"/>
        </w:rPr>
        <w:t>年</w:t>
      </w:r>
      <w:r>
        <w:rPr>
          <w:rFonts w:hint="eastAsia"/>
          <w:sz w:val="24"/>
        </w:rPr>
        <w:t>11</w:t>
      </w:r>
      <w:r>
        <w:rPr>
          <w:rFonts w:hint="eastAsia"/>
          <w:sz w:val="24"/>
        </w:rPr>
        <w:t>月</w:t>
      </w:r>
      <w:r>
        <w:rPr>
          <w:rFonts w:hint="eastAsia"/>
          <w:sz w:val="24"/>
        </w:rPr>
        <w:t>22</w:t>
      </w:r>
      <w:r>
        <w:rPr>
          <w:rFonts w:hint="eastAsia"/>
          <w:sz w:val="24"/>
        </w:rPr>
        <w:t>日</w:t>
      </w:r>
      <w:r>
        <w:rPr>
          <w:rFonts w:hint="eastAsia"/>
          <w:sz w:val="24"/>
        </w:rPr>
        <w:t>10</w:t>
      </w:r>
      <w:r>
        <w:rPr>
          <w:rFonts w:hint="eastAsia"/>
          <w:sz w:val="24"/>
        </w:rPr>
        <w:t>时</w:t>
      </w:r>
      <w:r>
        <w:rPr>
          <w:rFonts w:hint="eastAsia"/>
          <w:sz w:val="24"/>
        </w:rPr>
        <w:t>30</w:t>
      </w:r>
      <w:r>
        <w:rPr>
          <w:rFonts w:hint="eastAsia"/>
          <w:sz w:val="24"/>
        </w:rPr>
        <w:t>分前寄送至南通市崇</w:t>
      </w:r>
      <w:proofErr w:type="gramStart"/>
      <w:r>
        <w:rPr>
          <w:rFonts w:hint="eastAsia"/>
          <w:sz w:val="24"/>
        </w:rPr>
        <w:t>川区崇川</w:t>
      </w:r>
      <w:proofErr w:type="gramEnd"/>
      <w:r>
        <w:rPr>
          <w:rFonts w:hint="eastAsia"/>
          <w:sz w:val="24"/>
        </w:rPr>
        <w:t>路</w:t>
      </w:r>
      <w:r>
        <w:rPr>
          <w:rFonts w:hint="eastAsia"/>
          <w:sz w:val="24"/>
        </w:rPr>
        <w:t>158</w:t>
      </w:r>
      <w:r>
        <w:rPr>
          <w:rFonts w:hint="eastAsia"/>
          <w:sz w:val="24"/>
        </w:rPr>
        <w:t>号</w:t>
      </w:r>
      <w:r>
        <w:rPr>
          <w:rFonts w:hint="eastAsia"/>
          <w:sz w:val="24"/>
        </w:rPr>
        <w:t>2008</w:t>
      </w:r>
      <w:r>
        <w:rPr>
          <w:rFonts w:hint="eastAsia"/>
          <w:sz w:val="24"/>
        </w:rPr>
        <w:t>室，曹女士，</w:t>
      </w:r>
      <w:r>
        <w:rPr>
          <w:rFonts w:hint="eastAsia"/>
          <w:sz w:val="24"/>
        </w:rPr>
        <w:t>0513-69900265</w:t>
      </w:r>
      <w:r>
        <w:rPr>
          <w:rFonts w:hint="eastAsia"/>
          <w:sz w:val="24"/>
        </w:rPr>
        <w:t>收，以寄出时间为准。</w:t>
      </w:r>
    </w:p>
    <w:p w14:paraId="3CE83D3E" w14:textId="77777777" w:rsidR="003E5ECC" w:rsidRDefault="00DC6758">
      <w:pPr>
        <w:spacing w:line="360" w:lineRule="auto"/>
        <w:ind w:firstLineChars="200" w:firstLine="480"/>
        <w:outlineLvl w:val="1"/>
        <w:rPr>
          <w:sz w:val="24"/>
        </w:rPr>
      </w:pPr>
      <w:r>
        <w:rPr>
          <w:rFonts w:hint="eastAsia"/>
          <w:sz w:val="24"/>
        </w:rPr>
        <w:t>（</w:t>
      </w:r>
      <w:r>
        <w:rPr>
          <w:rFonts w:hint="eastAsia"/>
          <w:sz w:val="24"/>
        </w:rPr>
        <w:t>2</w:t>
      </w:r>
      <w:r>
        <w:rPr>
          <w:rFonts w:hint="eastAsia"/>
          <w:sz w:val="24"/>
        </w:rPr>
        <w:t>）询价响应文件（装订成册，一正二副），包括以下资料：</w:t>
      </w:r>
      <w:r>
        <w:rPr>
          <w:rFonts w:hint="eastAsia"/>
          <w:sz w:val="24"/>
        </w:rPr>
        <w:t xml:space="preserve"> </w:t>
      </w:r>
    </w:p>
    <w:p w14:paraId="34823BC1" w14:textId="77777777" w:rsidR="003E5ECC" w:rsidRDefault="00DC6758">
      <w:pPr>
        <w:spacing w:line="360" w:lineRule="auto"/>
        <w:ind w:firstLineChars="200" w:firstLine="480"/>
        <w:outlineLvl w:val="1"/>
        <w:rPr>
          <w:sz w:val="24"/>
        </w:rPr>
      </w:pPr>
      <w:r>
        <w:rPr>
          <w:rFonts w:hint="eastAsia"/>
          <w:sz w:val="24"/>
        </w:rPr>
        <w:t>①法定代表人身份证明材料或法人授权委托书及代理人身份证（详见第三章）；</w:t>
      </w:r>
      <w:r>
        <w:rPr>
          <w:rFonts w:hint="eastAsia"/>
          <w:sz w:val="24"/>
        </w:rPr>
        <w:t xml:space="preserve"> </w:t>
      </w:r>
    </w:p>
    <w:p w14:paraId="033B38DA" w14:textId="77777777" w:rsidR="003E5ECC" w:rsidRDefault="00DC6758">
      <w:pPr>
        <w:spacing w:line="360" w:lineRule="auto"/>
        <w:ind w:firstLineChars="200" w:firstLine="480"/>
        <w:outlineLvl w:val="1"/>
        <w:rPr>
          <w:sz w:val="24"/>
        </w:rPr>
      </w:pPr>
      <w:r>
        <w:rPr>
          <w:rFonts w:hint="eastAsia"/>
          <w:sz w:val="24"/>
        </w:rPr>
        <w:t>②供应商资格要求：提供资质证书或能被成功扫描识别的加盖公章的资质证书（详见第三章）；</w:t>
      </w:r>
    </w:p>
    <w:p w14:paraId="1200BF97" w14:textId="77777777" w:rsidR="003E5ECC" w:rsidRDefault="00DC6758">
      <w:pPr>
        <w:spacing w:line="360" w:lineRule="auto"/>
        <w:ind w:firstLineChars="200" w:firstLine="480"/>
        <w:outlineLvl w:val="1"/>
        <w:rPr>
          <w:sz w:val="24"/>
        </w:rPr>
      </w:pPr>
      <w:r>
        <w:rPr>
          <w:rFonts w:hint="eastAsia"/>
          <w:sz w:val="24"/>
        </w:rPr>
        <w:t>③营业执照复印件；</w:t>
      </w:r>
    </w:p>
    <w:p w14:paraId="41C2C6C5" w14:textId="77777777" w:rsidR="003E5ECC" w:rsidRDefault="00DC6758">
      <w:pPr>
        <w:spacing w:line="360" w:lineRule="auto"/>
        <w:ind w:firstLineChars="200" w:firstLine="480"/>
        <w:outlineLvl w:val="1"/>
        <w:rPr>
          <w:sz w:val="24"/>
        </w:rPr>
      </w:pPr>
      <w:r>
        <w:rPr>
          <w:rFonts w:hint="eastAsia"/>
          <w:sz w:val="24"/>
        </w:rPr>
        <w:t>④拟派的项目经理资格要求：提供劳动合同、</w:t>
      </w:r>
      <w:r>
        <w:rPr>
          <w:rFonts w:hint="eastAsia"/>
          <w:sz w:val="24"/>
        </w:rPr>
        <w:t>2023</w:t>
      </w:r>
      <w:r>
        <w:rPr>
          <w:rFonts w:hint="eastAsia"/>
          <w:sz w:val="24"/>
        </w:rPr>
        <w:t>年</w:t>
      </w:r>
      <w:r>
        <w:rPr>
          <w:rFonts w:hint="eastAsia"/>
          <w:sz w:val="24"/>
        </w:rPr>
        <w:t>8</w:t>
      </w:r>
      <w:r>
        <w:rPr>
          <w:rFonts w:hint="eastAsia"/>
          <w:sz w:val="24"/>
        </w:rPr>
        <w:t>月</w:t>
      </w:r>
      <w:r>
        <w:rPr>
          <w:rFonts w:hint="eastAsia"/>
          <w:sz w:val="24"/>
        </w:rPr>
        <w:t>-10</w:t>
      </w:r>
      <w:r>
        <w:rPr>
          <w:rFonts w:hint="eastAsia"/>
          <w:sz w:val="24"/>
        </w:rPr>
        <w:t>月的参保记录、注册证书；安全生产考核合格证（</w:t>
      </w:r>
      <w:r>
        <w:rPr>
          <w:rFonts w:hint="eastAsia"/>
          <w:sz w:val="24"/>
        </w:rPr>
        <w:t>B</w:t>
      </w:r>
      <w:r>
        <w:rPr>
          <w:rFonts w:hint="eastAsia"/>
          <w:sz w:val="24"/>
        </w:rPr>
        <w:t>证）（详见第三章）；</w:t>
      </w:r>
    </w:p>
    <w:p w14:paraId="685045E9" w14:textId="77777777" w:rsidR="003E5ECC" w:rsidRDefault="00DC6758">
      <w:pPr>
        <w:spacing w:line="360" w:lineRule="auto"/>
        <w:ind w:firstLineChars="200" w:firstLine="480"/>
        <w:outlineLvl w:val="1"/>
        <w:rPr>
          <w:sz w:val="24"/>
        </w:rPr>
      </w:pPr>
      <w:r>
        <w:rPr>
          <w:rFonts w:hint="eastAsia"/>
          <w:sz w:val="24"/>
        </w:rPr>
        <w:t>⑤承诺书（详见第三章）；</w:t>
      </w:r>
    </w:p>
    <w:p w14:paraId="6A96ED62" w14:textId="77777777" w:rsidR="003E5ECC" w:rsidRDefault="00DC6758">
      <w:pPr>
        <w:spacing w:line="360" w:lineRule="auto"/>
        <w:ind w:firstLineChars="200" w:firstLine="480"/>
        <w:outlineLvl w:val="1"/>
        <w:rPr>
          <w:sz w:val="24"/>
        </w:rPr>
      </w:pPr>
      <w:r>
        <w:rPr>
          <w:rFonts w:hint="eastAsia"/>
          <w:sz w:val="24"/>
        </w:rPr>
        <w:t>⑥报价承诺书（详见第三章）；</w:t>
      </w:r>
    </w:p>
    <w:p w14:paraId="3B1DBE77" w14:textId="77777777" w:rsidR="003E5ECC" w:rsidRDefault="00DC6758">
      <w:pPr>
        <w:spacing w:line="360" w:lineRule="auto"/>
        <w:ind w:firstLineChars="200" w:firstLine="480"/>
        <w:outlineLvl w:val="1"/>
        <w:rPr>
          <w:sz w:val="24"/>
        </w:rPr>
      </w:pPr>
      <w:r>
        <w:rPr>
          <w:rFonts w:hint="eastAsia"/>
          <w:sz w:val="24"/>
        </w:rPr>
        <w:t>⑦报价表（详见第三章）；</w:t>
      </w:r>
    </w:p>
    <w:p w14:paraId="7F20AA5A" w14:textId="77777777" w:rsidR="003E5ECC" w:rsidRDefault="00DC6758">
      <w:pPr>
        <w:spacing w:line="360" w:lineRule="auto"/>
        <w:ind w:firstLineChars="200" w:firstLine="480"/>
        <w:outlineLvl w:val="1"/>
        <w:rPr>
          <w:sz w:val="24"/>
        </w:rPr>
      </w:pPr>
      <w:r>
        <w:rPr>
          <w:rFonts w:hint="eastAsia"/>
          <w:sz w:val="24"/>
        </w:rPr>
        <w:t>⑧询价响应文件电子版和报价软件电子版一份</w:t>
      </w:r>
      <w:r>
        <w:rPr>
          <w:rFonts w:hint="eastAsia"/>
          <w:sz w:val="24"/>
        </w:rPr>
        <w:t>U</w:t>
      </w:r>
      <w:r>
        <w:rPr>
          <w:rFonts w:hint="eastAsia"/>
          <w:sz w:val="24"/>
        </w:rPr>
        <w:t>盘。</w:t>
      </w:r>
    </w:p>
    <w:p w14:paraId="233437B5" w14:textId="77777777" w:rsidR="003E5ECC" w:rsidRDefault="00DC6758">
      <w:pPr>
        <w:spacing w:line="360" w:lineRule="auto"/>
        <w:ind w:firstLineChars="200" w:firstLine="482"/>
        <w:outlineLvl w:val="1"/>
        <w:rPr>
          <w:b/>
          <w:bCs/>
          <w:sz w:val="24"/>
        </w:rPr>
      </w:pPr>
      <w:r>
        <w:rPr>
          <w:rFonts w:hint="eastAsia"/>
          <w:b/>
          <w:bCs/>
          <w:sz w:val="24"/>
        </w:rPr>
        <w:lastRenderedPageBreak/>
        <w:t>四、补充说明</w:t>
      </w:r>
    </w:p>
    <w:p w14:paraId="2549DBB8" w14:textId="77777777" w:rsidR="003E5ECC" w:rsidRDefault="00DC6758">
      <w:pPr>
        <w:spacing w:line="360" w:lineRule="auto"/>
        <w:ind w:firstLineChars="200" w:firstLine="482"/>
        <w:outlineLvl w:val="1"/>
        <w:rPr>
          <w:b/>
          <w:bCs/>
          <w:sz w:val="24"/>
        </w:rPr>
      </w:pPr>
      <w:r>
        <w:rPr>
          <w:rFonts w:hint="eastAsia"/>
          <w:b/>
          <w:bCs/>
          <w:sz w:val="24"/>
        </w:rPr>
        <w:t>（</w:t>
      </w:r>
      <w:r>
        <w:rPr>
          <w:rFonts w:hint="eastAsia"/>
          <w:b/>
          <w:bCs/>
          <w:sz w:val="24"/>
        </w:rPr>
        <w:t>1</w:t>
      </w:r>
      <w:r>
        <w:rPr>
          <w:rFonts w:hint="eastAsia"/>
          <w:b/>
          <w:bCs/>
          <w:sz w:val="24"/>
        </w:rPr>
        <w:t>）报价超过控制价的为无效响应文件。</w:t>
      </w:r>
    </w:p>
    <w:p w14:paraId="1D7EE7D4" w14:textId="77777777" w:rsidR="003E5ECC" w:rsidRDefault="00DC6758">
      <w:pPr>
        <w:spacing w:line="360" w:lineRule="auto"/>
        <w:ind w:firstLineChars="200" w:firstLine="482"/>
        <w:outlineLvl w:val="1"/>
        <w:rPr>
          <w:b/>
          <w:bCs/>
          <w:sz w:val="24"/>
        </w:rPr>
      </w:pPr>
      <w:r>
        <w:rPr>
          <w:rFonts w:hint="eastAsia"/>
          <w:b/>
          <w:bCs/>
          <w:sz w:val="24"/>
        </w:rPr>
        <w:t>（</w:t>
      </w:r>
      <w:r>
        <w:rPr>
          <w:rFonts w:hint="eastAsia"/>
          <w:b/>
          <w:bCs/>
          <w:sz w:val="24"/>
        </w:rPr>
        <w:t>2</w:t>
      </w:r>
      <w:r>
        <w:rPr>
          <w:rFonts w:hint="eastAsia"/>
          <w:b/>
          <w:bCs/>
          <w:sz w:val="24"/>
        </w:rPr>
        <w:t>）采购人对供应商响应文件审核，按照质量和服务均能满足询价采购文件实质性响应要求且报价最低的原则，确定成交供应商。</w:t>
      </w:r>
    </w:p>
    <w:p w14:paraId="28907C85" w14:textId="77777777" w:rsidR="003E5ECC" w:rsidRDefault="00DC6758">
      <w:pPr>
        <w:spacing w:line="360" w:lineRule="auto"/>
        <w:ind w:firstLineChars="200" w:firstLine="482"/>
        <w:outlineLvl w:val="1"/>
        <w:rPr>
          <w:b/>
          <w:bCs/>
          <w:sz w:val="24"/>
        </w:rPr>
      </w:pPr>
      <w:r>
        <w:rPr>
          <w:rFonts w:hint="eastAsia"/>
          <w:b/>
          <w:bCs/>
          <w:sz w:val="24"/>
        </w:rPr>
        <w:t>（</w:t>
      </w:r>
      <w:r>
        <w:rPr>
          <w:rFonts w:hint="eastAsia"/>
          <w:b/>
          <w:bCs/>
          <w:sz w:val="24"/>
        </w:rPr>
        <w:t>3</w:t>
      </w:r>
      <w:r>
        <w:rPr>
          <w:rFonts w:hint="eastAsia"/>
          <w:b/>
          <w:bCs/>
          <w:sz w:val="24"/>
        </w:rPr>
        <w:t>）本项目由南通市城市轨道交通</w:t>
      </w:r>
      <w:r>
        <w:rPr>
          <w:rFonts w:hint="eastAsia"/>
          <w:b/>
          <w:bCs/>
          <w:sz w:val="24"/>
        </w:rPr>
        <w:t>2</w:t>
      </w:r>
      <w:r>
        <w:rPr>
          <w:rFonts w:hint="eastAsia"/>
          <w:b/>
          <w:bCs/>
          <w:sz w:val="24"/>
        </w:rPr>
        <w:t>号线一期工程体育公园站景观提升改造工程项目经理部与成交供应商签订合同。</w:t>
      </w:r>
    </w:p>
    <w:p w14:paraId="4A05BF40" w14:textId="77777777" w:rsidR="003E5ECC" w:rsidRDefault="00DC6758">
      <w:pPr>
        <w:spacing w:line="360" w:lineRule="auto"/>
        <w:ind w:firstLineChars="200" w:firstLine="482"/>
        <w:outlineLvl w:val="1"/>
        <w:rPr>
          <w:rFonts w:ascii="宋体" w:hAnsi="宋体" w:cs="宋体"/>
          <w:b/>
          <w:bCs/>
          <w:sz w:val="24"/>
        </w:rPr>
      </w:pPr>
      <w:r>
        <w:rPr>
          <w:rFonts w:hint="eastAsia"/>
          <w:b/>
          <w:bCs/>
          <w:sz w:val="24"/>
        </w:rPr>
        <w:t>五</w:t>
      </w:r>
      <w:r>
        <w:rPr>
          <w:rFonts w:ascii="宋体" w:hAnsi="宋体" w:cs="宋体" w:hint="eastAsia"/>
          <w:b/>
          <w:bCs/>
          <w:sz w:val="24"/>
        </w:rPr>
        <w:t>、</w:t>
      </w:r>
      <w:bookmarkEnd w:id="12"/>
      <w:bookmarkEnd w:id="13"/>
      <w:r>
        <w:rPr>
          <w:rFonts w:ascii="宋体" w:hAnsi="宋体" w:cs="宋体" w:hint="eastAsia"/>
          <w:b/>
          <w:bCs/>
          <w:sz w:val="24"/>
        </w:rPr>
        <w:t>联系方式</w:t>
      </w:r>
      <w:bookmarkEnd w:id="14"/>
    </w:p>
    <w:p w14:paraId="5986D849" w14:textId="20A70E16" w:rsidR="003E5ECC" w:rsidRDefault="004B24C9">
      <w:pPr>
        <w:spacing w:line="360" w:lineRule="auto"/>
        <w:ind w:firstLineChars="200" w:firstLine="480"/>
        <w:rPr>
          <w:sz w:val="24"/>
        </w:rPr>
      </w:pPr>
      <w:r>
        <w:rPr>
          <w:rFonts w:hint="eastAsia"/>
          <w:sz w:val="24"/>
        </w:rPr>
        <w:t>采购</w:t>
      </w:r>
      <w:r w:rsidR="00DC6758">
        <w:rPr>
          <w:rFonts w:hint="eastAsia"/>
          <w:sz w:val="24"/>
        </w:rPr>
        <w:t>人</w:t>
      </w:r>
      <w:r w:rsidR="00DC6758">
        <w:rPr>
          <w:rFonts w:hint="eastAsia"/>
          <w:sz w:val="24"/>
        </w:rPr>
        <w:t>1</w:t>
      </w:r>
      <w:r w:rsidR="00DC6758">
        <w:rPr>
          <w:rFonts w:hint="eastAsia"/>
          <w:sz w:val="24"/>
        </w:rPr>
        <w:t>：南通市城市轨道交通</w:t>
      </w:r>
      <w:r w:rsidR="00DC6758">
        <w:rPr>
          <w:rFonts w:hint="eastAsia"/>
          <w:sz w:val="24"/>
        </w:rPr>
        <w:t>2</w:t>
      </w:r>
      <w:r w:rsidR="00DC6758">
        <w:rPr>
          <w:rFonts w:hint="eastAsia"/>
          <w:sz w:val="24"/>
        </w:rPr>
        <w:t>号线一期工程体育公园站景观提升改造工程项目经理部</w:t>
      </w:r>
    </w:p>
    <w:p w14:paraId="252440C9" w14:textId="77777777" w:rsidR="003E5ECC" w:rsidRDefault="00DC6758">
      <w:pPr>
        <w:spacing w:line="360" w:lineRule="auto"/>
        <w:ind w:firstLineChars="200" w:firstLine="480"/>
        <w:rPr>
          <w:sz w:val="24"/>
        </w:rPr>
      </w:pPr>
      <w:r>
        <w:rPr>
          <w:rFonts w:hint="eastAsia"/>
          <w:sz w:val="24"/>
        </w:rPr>
        <w:t>联系人：徐有志</w:t>
      </w:r>
    </w:p>
    <w:p w14:paraId="7AD637CE" w14:textId="77777777" w:rsidR="003E5ECC" w:rsidRDefault="00DC6758">
      <w:pPr>
        <w:spacing w:line="360" w:lineRule="auto"/>
        <w:ind w:firstLineChars="200" w:firstLine="480"/>
        <w:rPr>
          <w:sz w:val="24"/>
        </w:rPr>
      </w:pPr>
      <w:r>
        <w:rPr>
          <w:rFonts w:hint="eastAsia"/>
          <w:sz w:val="24"/>
        </w:rPr>
        <w:t>联系电话：</w:t>
      </w:r>
      <w:r>
        <w:rPr>
          <w:rFonts w:hint="eastAsia"/>
          <w:sz w:val="24"/>
        </w:rPr>
        <w:t>13913932879</w:t>
      </w:r>
    </w:p>
    <w:p w14:paraId="0727E368" w14:textId="77777777" w:rsidR="003E5ECC" w:rsidRDefault="003E5ECC">
      <w:pPr>
        <w:spacing w:line="360" w:lineRule="auto"/>
        <w:ind w:firstLineChars="200" w:firstLine="480"/>
        <w:rPr>
          <w:sz w:val="24"/>
        </w:rPr>
      </w:pPr>
    </w:p>
    <w:p w14:paraId="204BD324" w14:textId="7990F7E5" w:rsidR="003E5ECC" w:rsidRDefault="004B24C9">
      <w:pPr>
        <w:spacing w:line="360" w:lineRule="auto"/>
        <w:ind w:firstLineChars="200" w:firstLine="480"/>
        <w:rPr>
          <w:sz w:val="24"/>
        </w:rPr>
      </w:pPr>
      <w:r>
        <w:rPr>
          <w:rFonts w:hint="eastAsia"/>
          <w:sz w:val="24"/>
        </w:rPr>
        <w:t>采购</w:t>
      </w:r>
      <w:r w:rsidR="00DC6758">
        <w:rPr>
          <w:rFonts w:hint="eastAsia"/>
          <w:sz w:val="24"/>
        </w:rPr>
        <w:t>人</w:t>
      </w:r>
      <w:r w:rsidR="00DC6758">
        <w:rPr>
          <w:rFonts w:hint="eastAsia"/>
          <w:sz w:val="24"/>
        </w:rPr>
        <w:t>2</w:t>
      </w:r>
      <w:r w:rsidR="00DC6758">
        <w:rPr>
          <w:rFonts w:hint="eastAsia"/>
          <w:sz w:val="24"/>
        </w:rPr>
        <w:t>：南通轨道交通集团有限公司</w:t>
      </w:r>
    </w:p>
    <w:p w14:paraId="17EFD510" w14:textId="77777777" w:rsidR="003E5ECC" w:rsidRDefault="00DC6758">
      <w:pPr>
        <w:spacing w:line="360" w:lineRule="auto"/>
        <w:ind w:firstLineChars="200" w:firstLine="480"/>
        <w:rPr>
          <w:sz w:val="24"/>
        </w:rPr>
      </w:pPr>
      <w:r>
        <w:rPr>
          <w:rFonts w:hint="eastAsia"/>
          <w:sz w:val="24"/>
        </w:rPr>
        <w:t>联系人：曹女士</w:t>
      </w:r>
    </w:p>
    <w:p w14:paraId="66CD7724" w14:textId="77777777" w:rsidR="003E5ECC" w:rsidRDefault="00DC6758">
      <w:pPr>
        <w:spacing w:line="360" w:lineRule="auto"/>
        <w:ind w:firstLineChars="200" w:firstLine="480"/>
        <w:rPr>
          <w:sz w:val="24"/>
        </w:rPr>
      </w:pPr>
      <w:r>
        <w:rPr>
          <w:rFonts w:hint="eastAsia"/>
          <w:sz w:val="24"/>
        </w:rPr>
        <w:t>联系电话：</w:t>
      </w:r>
      <w:r>
        <w:rPr>
          <w:rFonts w:hint="eastAsia"/>
          <w:sz w:val="24"/>
        </w:rPr>
        <w:t>0513-69900265</w:t>
      </w:r>
    </w:p>
    <w:p w14:paraId="73607FFC" w14:textId="77777777" w:rsidR="003E5ECC" w:rsidRDefault="003E5ECC">
      <w:pPr>
        <w:pStyle w:val="a3"/>
      </w:pPr>
    </w:p>
    <w:p w14:paraId="581AD391" w14:textId="77777777" w:rsidR="003E5ECC" w:rsidRDefault="003E5ECC">
      <w:pPr>
        <w:pStyle w:val="a3"/>
      </w:pPr>
    </w:p>
    <w:p w14:paraId="1833469B" w14:textId="77777777" w:rsidR="003E5ECC" w:rsidRDefault="003E5ECC">
      <w:pPr>
        <w:spacing w:line="440" w:lineRule="exact"/>
        <w:jc w:val="right"/>
        <w:rPr>
          <w:rFonts w:ascii="宋体" w:hAnsi="宋体" w:cs="宋体"/>
          <w:bCs/>
          <w:sz w:val="24"/>
        </w:rPr>
      </w:pPr>
    </w:p>
    <w:p w14:paraId="0228757D" w14:textId="77777777" w:rsidR="003E5ECC" w:rsidRDefault="00DC6758">
      <w:pPr>
        <w:jc w:val="left"/>
        <w:rPr>
          <w:rFonts w:ascii="宋体" w:hAnsi="宋体" w:cs="宋体"/>
          <w:bCs/>
          <w:sz w:val="24"/>
        </w:rPr>
      </w:pPr>
      <w:r>
        <w:rPr>
          <w:rFonts w:ascii="宋体" w:hAnsi="宋体" w:cs="宋体" w:hint="eastAsia"/>
          <w:bCs/>
          <w:sz w:val="24"/>
        </w:rPr>
        <w:br w:type="page"/>
      </w:r>
    </w:p>
    <w:p w14:paraId="652FF355" w14:textId="77777777" w:rsidR="003E5ECC" w:rsidRDefault="00DC6758">
      <w:pPr>
        <w:numPr>
          <w:ilvl w:val="0"/>
          <w:numId w:val="1"/>
        </w:numPr>
        <w:spacing w:line="440" w:lineRule="exact"/>
        <w:jc w:val="center"/>
        <w:outlineLvl w:val="0"/>
        <w:rPr>
          <w:rFonts w:ascii="宋体" w:hAnsi="宋体"/>
          <w:b/>
          <w:bCs/>
          <w:sz w:val="32"/>
          <w:szCs w:val="32"/>
        </w:rPr>
      </w:pPr>
      <w:bookmarkStart w:id="15" w:name="_Toc14593"/>
      <w:bookmarkStart w:id="16" w:name="_Toc12936"/>
      <w:bookmarkStart w:id="17" w:name="_Toc15053"/>
      <w:bookmarkStart w:id="18" w:name="_Toc1207"/>
      <w:bookmarkEnd w:id="4"/>
      <w:bookmarkEnd w:id="5"/>
      <w:bookmarkEnd w:id="6"/>
      <w:r>
        <w:rPr>
          <w:rFonts w:ascii="宋体" w:hAnsi="宋体" w:hint="eastAsia"/>
          <w:b/>
          <w:bCs/>
          <w:sz w:val="32"/>
          <w:szCs w:val="32"/>
        </w:rPr>
        <w:lastRenderedPageBreak/>
        <w:t xml:space="preserve"> </w:t>
      </w:r>
      <w:bookmarkStart w:id="19" w:name="_Toc8368"/>
      <w:r>
        <w:rPr>
          <w:rFonts w:ascii="宋体" w:hAnsi="宋体" w:hint="eastAsia"/>
          <w:b/>
          <w:bCs/>
          <w:sz w:val="32"/>
          <w:szCs w:val="32"/>
        </w:rPr>
        <w:t>项目需求</w:t>
      </w:r>
      <w:bookmarkEnd w:id="19"/>
    </w:p>
    <w:p w14:paraId="7B96E330" w14:textId="7F6F1F1B" w:rsidR="003E5ECC" w:rsidRDefault="00DC6758">
      <w:pPr>
        <w:numPr>
          <w:ilvl w:val="0"/>
          <w:numId w:val="2"/>
        </w:numPr>
        <w:spacing w:line="520" w:lineRule="exact"/>
        <w:ind w:firstLine="560"/>
        <w:rPr>
          <w:rFonts w:asciiTheme="minorEastAsia" w:eastAsiaTheme="minorEastAsia" w:hAnsiTheme="minorEastAsia" w:cstheme="minorEastAsia"/>
          <w:sz w:val="24"/>
        </w:rPr>
      </w:pPr>
      <w:r>
        <w:rPr>
          <w:rFonts w:ascii="方正黑体_GBK" w:eastAsia="方正黑体_GBK" w:hAnsi="方正黑体_GBK" w:cs="方正黑体_GBK"/>
          <w:sz w:val="28"/>
          <w:szCs w:val="28"/>
        </w:rPr>
        <w:t> </w:t>
      </w:r>
      <w:r w:rsidR="004B24C9">
        <w:rPr>
          <w:rFonts w:asciiTheme="minorEastAsia" w:eastAsiaTheme="minorEastAsia" w:hAnsiTheme="minorEastAsia" w:cstheme="minorEastAsia" w:hint="eastAsia"/>
          <w:sz w:val="24"/>
        </w:rPr>
        <w:t>工作</w:t>
      </w:r>
      <w:r>
        <w:rPr>
          <w:rFonts w:asciiTheme="minorEastAsia" w:eastAsiaTheme="minorEastAsia" w:hAnsiTheme="minorEastAsia" w:cstheme="minorEastAsia" w:hint="eastAsia"/>
          <w:sz w:val="24"/>
        </w:rPr>
        <w:t>内容</w:t>
      </w:r>
    </w:p>
    <w:p w14:paraId="66969B13" w14:textId="77777777" w:rsidR="003E5ECC" w:rsidRDefault="00DC6758">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南通市城市轨道交通2号线一期工程体育公园站景观恢复工程项目极限</w:t>
      </w:r>
      <w:proofErr w:type="gramStart"/>
      <w:r>
        <w:rPr>
          <w:rFonts w:asciiTheme="minorEastAsia" w:eastAsiaTheme="minorEastAsia" w:hAnsiTheme="minorEastAsia" w:cstheme="minorEastAsia" w:hint="eastAsia"/>
          <w:sz w:val="24"/>
        </w:rPr>
        <w:t>滑板场</w:t>
      </w:r>
      <w:proofErr w:type="gramEnd"/>
      <w:r>
        <w:rPr>
          <w:rFonts w:asciiTheme="minorEastAsia" w:eastAsiaTheme="minorEastAsia" w:hAnsiTheme="minorEastAsia" w:cstheme="minorEastAsia" w:hint="eastAsia"/>
          <w:sz w:val="24"/>
        </w:rPr>
        <w:t>工程工作内容主要包括：</w:t>
      </w:r>
    </w:p>
    <w:p w14:paraId="3AC824CF" w14:textId="77777777" w:rsidR="003E5ECC" w:rsidRDefault="00DC6758">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（1）本标段施工图范围内</w:t>
      </w:r>
      <w:bookmarkStart w:id="20" w:name="_Hlk149579077"/>
      <w:r>
        <w:rPr>
          <w:rFonts w:asciiTheme="minorEastAsia" w:eastAsiaTheme="minorEastAsia" w:hAnsiTheme="minorEastAsia" w:cstheme="minorEastAsia" w:hint="eastAsia"/>
          <w:sz w:val="24"/>
        </w:rPr>
        <w:t>极限</w:t>
      </w:r>
      <w:proofErr w:type="gramStart"/>
      <w:r>
        <w:rPr>
          <w:rFonts w:asciiTheme="minorEastAsia" w:eastAsiaTheme="minorEastAsia" w:hAnsiTheme="minorEastAsia" w:cstheme="minorEastAsia" w:hint="eastAsia"/>
          <w:sz w:val="24"/>
        </w:rPr>
        <w:t>滑板场</w:t>
      </w:r>
      <w:bookmarkEnd w:id="20"/>
      <w:proofErr w:type="gramEnd"/>
      <w:r>
        <w:rPr>
          <w:rFonts w:asciiTheme="minorEastAsia" w:eastAsiaTheme="minorEastAsia" w:hAnsiTheme="minorEastAsia" w:cstheme="minorEastAsia" w:hint="eastAsia"/>
          <w:sz w:val="24"/>
        </w:rPr>
        <w:t>工程的施工。包括但不限于以下工作内容及表格中显示内容：</w:t>
      </w:r>
    </w:p>
    <w:p w14:paraId="2B38EB2C" w14:textId="77777777" w:rsidR="003E5ECC" w:rsidRDefault="00DC6758">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①影响本标段施工的绿化迁移、管（杆）</w:t>
      </w:r>
      <w:proofErr w:type="gramStart"/>
      <w:r>
        <w:rPr>
          <w:rFonts w:asciiTheme="minorEastAsia" w:eastAsiaTheme="minorEastAsia" w:hAnsiTheme="minorEastAsia" w:cstheme="minorEastAsia" w:hint="eastAsia"/>
          <w:sz w:val="24"/>
        </w:rPr>
        <w:t>线迁改</w:t>
      </w:r>
      <w:proofErr w:type="gramEnd"/>
      <w:r>
        <w:rPr>
          <w:rFonts w:asciiTheme="minorEastAsia" w:eastAsiaTheme="minorEastAsia" w:hAnsiTheme="minorEastAsia" w:cstheme="minorEastAsia" w:hint="eastAsia"/>
          <w:sz w:val="24"/>
        </w:rPr>
        <w:t>、交通设施迁移及其他市政设施迁移等工程所涉及的土方外运、现场围挡、施工临时用水用电的接入、各产权单位进场时序安排、进度控制、各种关系协调及其他必要的现场配合工作。</w:t>
      </w:r>
    </w:p>
    <w:p w14:paraId="41A2C5E2" w14:textId="77777777" w:rsidR="003E5ECC" w:rsidRDefault="00DC6758">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②其他需要配合的工作内容，如扬尘控制、防汛防洪、城市应急等的配合工作。</w:t>
      </w:r>
    </w:p>
    <w:p w14:paraId="1C8E5335" w14:textId="77777777" w:rsidR="003E5ECC" w:rsidRDefault="00DC6758">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（2）本标段施工图范围包括但不限于以下工作内容：</w:t>
      </w:r>
    </w:p>
    <w:p w14:paraId="1B1AE582" w14:textId="77777777" w:rsidR="003E5ECC" w:rsidRDefault="00DC6758">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u w:val="single"/>
        </w:rPr>
        <w:t>极限滑板场</w:t>
      </w:r>
      <w:r>
        <w:rPr>
          <w:rFonts w:asciiTheme="minorEastAsia" w:eastAsiaTheme="minorEastAsia" w:hAnsiTheme="minorEastAsia" w:cstheme="minorEastAsia" w:hint="eastAsia"/>
          <w:sz w:val="24"/>
        </w:rPr>
        <w:t>：看台、挡墙、跳台、火山口、抛出台等深化设计及施工。</w:t>
      </w:r>
    </w:p>
    <w:p w14:paraId="71E36A1D" w14:textId="77777777" w:rsidR="003E5ECC" w:rsidRDefault="00DC6758">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2、极限</w:t>
      </w:r>
      <w:proofErr w:type="gramStart"/>
      <w:r>
        <w:rPr>
          <w:rFonts w:asciiTheme="minorEastAsia" w:eastAsiaTheme="minorEastAsia" w:hAnsiTheme="minorEastAsia" w:cstheme="minorEastAsia" w:hint="eastAsia"/>
          <w:sz w:val="24"/>
        </w:rPr>
        <w:t>滑板场</w:t>
      </w:r>
      <w:proofErr w:type="gramEnd"/>
      <w:r>
        <w:rPr>
          <w:rFonts w:asciiTheme="minorEastAsia" w:eastAsiaTheme="minorEastAsia" w:hAnsiTheme="minorEastAsia" w:cstheme="minorEastAsia" w:hint="eastAsia"/>
          <w:sz w:val="24"/>
        </w:rPr>
        <w:t>的施工以及相关配套工程施工等（具体详见设计图纸及工程量清单）。</w:t>
      </w:r>
    </w:p>
    <w:p w14:paraId="3C6ADC16" w14:textId="77777777" w:rsidR="003E5ECC" w:rsidRDefault="00DC6758">
      <w:pPr>
        <w:spacing w:line="520" w:lineRule="exact"/>
        <w:ind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3、土石方开挖回填、余土外运等； </w:t>
      </w:r>
    </w:p>
    <w:p w14:paraId="6A8A1414" w14:textId="77777777" w:rsidR="003E5ECC" w:rsidRDefault="00DC6758">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临时工程包括但不限于：场内施工用水、施工用电；施工区域内障碍物清除及处理；工程影响范围内的建筑物、构筑物、管线保护；临时工程的施工、安装及拆除；进场临时道路、临时吊装场地等工作内容。</w:t>
      </w:r>
    </w:p>
    <w:p w14:paraId="4E31262C" w14:textId="77777777" w:rsidR="003E5ECC" w:rsidRDefault="00DC6758">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（4）施工设备</w:t>
      </w:r>
    </w:p>
    <w:p w14:paraId="4E9236D5" w14:textId="77777777" w:rsidR="003E5ECC" w:rsidRDefault="00DC6758">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为完成本工程所有永久工程和临时工程需要的一切设备，均由供应商自行解决。</w:t>
      </w:r>
    </w:p>
    <w:p w14:paraId="5A4E62D8" w14:textId="77777777" w:rsidR="003E5ECC" w:rsidRDefault="00DC6758">
      <w:pPr>
        <w:numPr>
          <w:ilvl w:val="0"/>
          <w:numId w:val="2"/>
        </w:numPr>
        <w:spacing w:line="520" w:lineRule="exact"/>
        <w:ind w:firstLine="560"/>
        <w:rPr>
          <w:rFonts w:asciiTheme="minorEastAsia" w:eastAsiaTheme="minorEastAsia" w:hAnsiTheme="minorEastAsia" w:cstheme="minorEastAsia"/>
          <w:sz w:val="24"/>
        </w:rPr>
      </w:pPr>
      <w:bookmarkStart w:id="21" w:name="_Hlk149291592"/>
      <w:r>
        <w:rPr>
          <w:rFonts w:asciiTheme="minorEastAsia" w:eastAsiaTheme="minorEastAsia" w:hAnsiTheme="minorEastAsia" w:cstheme="minorEastAsia" w:hint="eastAsia"/>
          <w:sz w:val="24"/>
        </w:rPr>
        <w:t>工程质量</w:t>
      </w:r>
    </w:p>
    <w:bookmarkEnd w:id="21"/>
    <w:p w14:paraId="0C32CDAA" w14:textId="77777777" w:rsidR="003E5ECC" w:rsidRDefault="00DC6758">
      <w:pPr>
        <w:spacing w:line="360" w:lineRule="auto"/>
        <w:ind w:firstLineChars="200" w:firstLine="480"/>
        <w:rPr>
          <w:rFonts w:asciiTheme="minorEastAsia" w:eastAsiaTheme="minorEastAsia" w:hAnsiTheme="minorEastAsia" w:cstheme="minorEastAsia"/>
          <w:sz w:val="24"/>
          <w:lang w:val="zh-TW" w:eastAsia="zh-TW"/>
        </w:rPr>
      </w:pPr>
      <w:r>
        <w:rPr>
          <w:rFonts w:asciiTheme="minorEastAsia" w:eastAsiaTheme="minorEastAsia" w:hAnsiTheme="minorEastAsia" w:cstheme="minorEastAsia" w:hint="eastAsia"/>
          <w:sz w:val="24"/>
          <w:lang w:val="zh-TW" w:eastAsia="zh-TW"/>
        </w:rPr>
        <w:t>工程质量达到行业质量验收标准，符合设计文件和有关技术规范要求；混凝土施工符合国家《混凝土结构工程施工规范》GB50666-2019的相关要求；单位工程验收合格率100％。</w:t>
      </w:r>
    </w:p>
    <w:p w14:paraId="1408BA64" w14:textId="77777777" w:rsidR="003E5ECC" w:rsidRDefault="00DC6758">
      <w:pPr>
        <w:numPr>
          <w:ilvl w:val="0"/>
          <w:numId w:val="2"/>
        </w:numPr>
        <w:spacing w:line="52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工程工期</w:t>
      </w:r>
    </w:p>
    <w:p w14:paraId="2DE35AAE" w14:textId="77777777" w:rsidR="003E5ECC" w:rsidRDefault="00DC6758">
      <w:pPr>
        <w:spacing w:line="360" w:lineRule="auto"/>
        <w:ind w:firstLineChars="200" w:firstLine="480"/>
        <w:rPr>
          <w:rFonts w:asciiTheme="minorEastAsia" w:eastAsiaTheme="minorEastAsia" w:hAnsiTheme="minorEastAsia" w:cstheme="minorEastAsia"/>
          <w:b/>
          <w:bCs/>
          <w:sz w:val="24"/>
          <w:lang w:eastAsia="zh-TW"/>
        </w:rPr>
      </w:pPr>
      <w:r>
        <w:rPr>
          <w:rFonts w:asciiTheme="minorEastAsia" w:eastAsiaTheme="minorEastAsia" w:hAnsiTheme="minorEastAsia" w:cstheme="minorEastAsia" w:hint="eastAsia"/>
          <w:sz w:val="24"/>
          <w:lang w:val="zh-TW" w:eastAsia="zh-TW"/>
        </w:rPr>
        <w:lastRenderedPageBreak/>
        <w:t>计划施工总工期：计划</w:t>
      </w:r>
      <w:r>
        <w:rPr>
          <w:rFonts w:asciiTheme="minorEastAsia" w:eastAsiaTheme="minorEastAsia" w:hAnsiTheme="minorEastAsia" w:cstheme="minorEastAsia" w:hint="eastAsia"/>
          <w:sz w:val="24"/>
          <w:u w:val="single"/>
          <w:lang w:eastAsia="zh-TW"/>
        </w:rPr>
        <w:t>开工时间：2023年11月</w:t>
      </w:r>
      <w:r>
        <w:rPr>
          <w:rFonts w:asciiTheme="minorEastAsia" w:eastAsiaTheme="minorEastAsia" w:hAnsiTheme="minorEastAsia" w:cstheme="minorEastAsia" w:hint="eastAsia"/>
          <w:sz w:val="24"/>
          <w:u w:val="single"/>
        </w:rPr>
        <w:t>25</w:t>
      </w:r>
      <w:r>
        <w:rPr>
          <w:rFonts w:asciiTheme="minorEastAsia" w:eastAsiaTheme="minorEastAsia" w:hAnsiTheme="minorEastAsia" w:cstheme="minorEastAsia" w:hint="eastAsia"/>
          <w:sz w:val="24"/>
          <w:u w:val="single"/>
          <w:lang w:eastAsia="zh-TW"/>
        </w:rPr>
        <w:t>日；计划竣工时间2023年12月</w:t>
      </w:r>
      <w:r>
        <w:rPr>
          <w:rFonts w:asciiTheme="minorEastAsia" w:eastAsiaTheme="minorEastAsia" w:hAnsiTheme="minorEastAsia" w:cstheme="minorEastAsia" w:hint="eastAsia"/>
          <w:sz w:val="24"/>
          <w:u w:val="single"/>
        </w:rPr>
        <w:t>15</w:t>
      </w:r>
      <w:r>
        <w:rPr>
          <w:rFonts w:asciiTheme="minorEastAsia" w:eastAsiaTheme="minorEastAsia" w:hAnsiTheme="minorEastAsia" w:cstheme="minorEastAsia" w:hint="eastAsia"/>
          <w:sz w:val="24"/>
          <w:u w:val="single"/>
          <w:lang w:eastAsia="zh-TW"/>
        </w:rPr>
        <w:t>日。</w:t>
      </w:r>
      <w:r>
        <w:rPr>
          <w:rFonts w:asciiTheme="minorEastAsia" w:eastAsiaTheme="minorEastAsia" w:hAnsiTheme="minorEastAsia" w:cstheme="minorEastAsia" w:hint="eastAsia"/>
          <w:sz w:val="24"/>
          <w:lang w:eastAsia="zh-TW"/>
        </w:rPr>
        <w:t>总工</w:t>
      </w:r>
      <w:r>
        <w:rPr>
          <w:rFonts w:asciiTheme="minorEastAsia" w:eastAsiaTheme="minorEastAsia" w:hAnsiTheme="minorEastAsia" w:cstheme="minorEastAsia" w:hint="eastAsia"/>
          <w:sz w:val="24"/>
        </w:rPr>
        <w:t>期20</w:t>
      </w:r>
      <w:r>
        <w:rPr>
          <w:rFonts w:asciiTheme="minorEastAsia" w:eastAsiaTheme="minorEastAsia" w:hAnsiTheme="minorEastAsia" w:cstheme="minorEastAsia" w:hint="eastAsia"/>
          <w:sz w:val="24"/>
          <w:lang w:val="zh-TW" w:eastAsia="zh-TW"/>
        </w:rPr>
        <w:t>日历天</w:t>
      </w:r>
      <w:r>
        <w:rPr>
          <w:rFonts w:asciiTheme="minorEastAsia" w:eastAsiaTheme="minorEastAsia" w:hAnsiTheme="minorEastAsia" w:cstheme="minorEastAsia" w:hint="eastAsia"/>
          <w:sz w:val="24"/>
          <w:lang w:eastAsia="zh-TW"/>
        </w:rPr>
        <w:t>（具体以实际开工报告约定时间为准）</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b/>
          <w:bCs/>
          <w:sz w:val="24"/>
        </w:rPr>
        <w:t>由于本项目工期较紧，现场效果要求较高，供应商需根据极限滑板场地效果图要求在规定的时间内完成</w:t>
      </w:r>
      <w:r>
        <w:rPr>
          <w:rFonts w:asciiTheme="minorEastAsia" w:eastAsiaTheme="minorEastAsia" w:hAnsiTheme="minorEastAsia" w:cstheme="minorEastAsia" w:hint="eastAsia"/>
          <w:b/>
          <w:bCs/>
          <w:sz w:val="24"/>
          <w:lang w:eastAsia="zh-TW"/>
        </w:rPr>
        <w:t>。</w:t>
      </w:r>
    </w:p>
    <w:p w14:paraId="061AA293" w14:textId="77777777" w:rsidR="003E5ECC" w:rsidRDefault="00DC6758">
      <w:pPr>
        <w:numPr>
          <w:ilvl w:val="0"/>
          <w:numId w:val="2"/>
        </w:numPr>
        <w:spacing w:line="520" w:lineRule="exact"/>
        <w:ind w:firstLine="56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质量保修期和职责：工程质量保修期限为</w:t>
      </w:r>
      <w:r>
        <w:rPr>
          <w:rFonts w:asciiTheme="minorEastAsia" w:eastAsiaTheme="minorEastAsia" w:hAnsiTheme="minorEastAsia" w:cstheme="minorEastAsia" w:hint="eastAsia"/>
          <w:sz w:val="24"/>
          <w:u w:val="single"/>
        </w:rPr>
        <w:t xml:space="preserve"> 3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b/>
          <w:bCs/>
          <w:sz w:val="24"/>
        </w:rPr>
        <w:t>质量保修期结束前需对极限滑板场地出新处理。</w:t>
      </w:r>
    </w:p>
    <w:p w14:paraId="46DBA151" w14:textId="2F518D0C" w:rsidR="003E5ECC" w:rsidRDefault="00DC6758">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1、属于</w:t>
      </w:r>
      <w:bookmarkStart w:id="22" w:name="_Hlk149290331"/>
      <w:r>
        <w:rPr>
          <w:rFonts w:asciiTheme="minorEastAsia" w:eastAsiaTheme="minorEastAsia" w:hAnsiTheme="minorEastAsia" w:cstheme="minorEastAsia" w:hint="eastAsia"/>
          <w:sz w:val="24"/>
        </w:rPr>
        <w:t>保修</w:t>
      </w:r>
      <w:bookmarkEnd w:id="22"/>
      <w:r>
        <w:rPr>
          <w:rFonts w:asciiTheme="minorEastAsia" w:eastAsiaTheme="minorEastAsia" w:hAnsiTheme="minorEastAsia" w:cstheme="minorEastAsia" w:hint="eastAsia"/>
          <w:sz w:val="24"/>
        </w:rPr>
        <w:t>范围、内容的项目，</w:t>
      </w:r>
      <w:r w:rsidR="004B24C9">
        <w:rPr>
          <w:rFonts w:asciiTheme="minorEastAsia" w:eastAsiaTheme="minorEastAsia" w:hAnsiTheme="minorEastAsia" w:cstheme="minorEastAsia" w:hint="eastAsia"/>
          <w:sz w:val="24"/>
        </w:rPr>
        <w:t>供货商</w:t>
      </w:r>
      <w:r>
        <w:rPr>
          <w:rFonts w:asciiTheme="minorEastAsia" w:eastAsiaTheme="minorEastAsia" w:hAnsiTheme="minorEastAsia" w:cstheme="minorEastAsia" w:hint="eastAsia"/>
          <w:sz w:val="24"/>
        </w:rPr>
        <w:t>应当在接到保修通知之日起 48 小时内派人保修。</w:t>
      </w:r>
      <w:r w:rsidR="004B24C9">
        <w:rPr>
          <w:rFonts w:asciiTheme="minorEastAsia" w:eastAsiaTheme="minorEastAsia" w:hAnsiTheme="minorEastAsia" w:cstheme="minorEastAsia" w:hint="eastAsia"/>
          <w:sz w:val="24"/>
        </w:rPr>
        <w:t>供货商</w:t>
      </w:r>
      <w:r>
        <w:rPr>
          <w:rFonts w:asciiTheme="minorEastAsia" w:eastAsiaTheme="minorEastAsia" w:hAnsiTheme="minorEastAsia" w:cstheme="minorEastAsia" w:hint="eastAsia"/>
          <w:sz w:val="24"/>
        </w:rPr>
        <w:t>不在约定期限内派人保修的，</w:t>
      </w:r>
      <w:r w:rsidR="004B24C9">
        <w:rPr>
          <w:rFonts w:asciiTheme="minorEastAsia" w:eastAsiaTheme="minorEastAsia" w:hAnsiTheme="minorEastAsia" w:cstheme="minorEastAsia" w:hint="eastAsia"/>
          <w:sz w:val="24"/>
        </w:rPr>
        <w:t>采购人</w:t>
      </w:r>
      <w:r>
        <w:rPr>
          <w:rFonts w:asciiTheme="minorEastAsia" w:eastAsiaTheme="minorEastAsia" w:hAnsiTheme="minorEastAsia" w:cstheme="minorEastAsia" w:hint="eastAsia"/>
          <w:sz w:val="24"/>
        </w:rPr>
        <w:t>可以委托他人修理，发生的费用从质量保修金内扣除。</w:t>
      </w:r>
    </w:p>
    <w:p w14:paraId="72C877F0" w14:textId="29F2274C" w:rsidR="003E5ECC" w:rsidRDefault="00DC6758">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2、发生紧急事故的，</w:t>
      </w:r>
      <w:r w:rsidR="004B24C9">
        <w:rPr>
          <w:rFonts w:asciiTheme="minorEastAsia" w:eastAsiaTheme="minorEastAsia" w:hAnsiTheme="minorEastAsia" w:cstheme="minorEastAsia" w:hint="eastAsia"/>
          <w:sz w:val="24"/>
        </w:rPr>
        <w:t>供货商</w:t>
      </w:r>
      <w:r>
        <w:rPr>
          <w:rFonts w:asciiTheme="minorEastAsia" w:eastAsiaTheme="minorEastAsia" w:hAnsiTheme="minorEastAsia" w:cstheme="minorEastAsia" w:hint="eastAsia"/>
          <w:sz w:val="24"/>
        </w:rPr>
        <w:t>在接到事故通知后，应在24小时内到达事故现场抢修。非承包方施工质量引起的事故，抢修费用由</w:t>
      </w:r>
      <w:r w:rsidR="004B24C9">
        <w:rPr>
          <w:rFonts w:asciiTheme="minorEastAsia" w:eastAsiaTheme="minorEastAsia" w:hAnsiTheme="minorEastAsia" w:cstheme="minorEastAsia" w:hint="eastAsia"/>
          <w:sz w:val="24"/>
        </w:rPr>
        <w:t>采购人</w:t>
      </w:r>
      <w:r>
        <w:rPr>
          <w:rFonts w:asciiTheme="minorEastAsia" w:eastAsiaTheme="minorEastAsia" w:hAnsiTheme="minorEastAsia" w:cstheme="minorEastAsia" w:hint="eastAsia"/>
          <w:sz w:val="24"/>
        </w:rPr>
        <w:t>承担。</w:t>
      </w:r>
    </w:p>
    <w:p w14:paraId="0FAE3863" w14:textId="2E0FEDCB" w:rsidR="003E5ECC" w:rsidRDefault="00DC6758">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3、在国家规定的工程合理使用期限内，</w:t>
      </w:r>
      <w:r w:rsidR="004B24C9">
        <w:rPr>
          <w:rFonts w:asciiTheme="minorEastAsia" w:eastAsiaTheme="minorEastAsia" w:hAnsiTheme="minorEastAsia" w:cstheme="minorEastAsia" w:hint="eastAsia"/>
          <w:sz w:val="24"/>
        </w:rPr>
        <w:t>供货商</w:t>
      </w:r>
      <w:r>
        <w:rPr>
          <w:rFonts w:asciiTheme="minorEastAsia" w:eastAsiaTheme="minorEastAsia" w:hAnsiTheme="minorEastAsia" w:cstheme="minorEastAsia" w:hint="eastAsia"/>
          <w:sz w:val="24"/>
        </w:rPr>
        <w:t>应当确保地基基础工程和主体结构的质量。因</w:t>
      </w:r>
      <w:r w:rsidR="004B24C9">
        <w:rPr>
          <w:rFonts w:asciiTheme="minorEastAsia" w:eastAsiaTheme="minorEastAsia" w:hAnsiTheme="minorEastAsia" w:cstheme="minorEastAsia" w:hint="eastAsia"/>
          <w:sz w:val="24"/>
        </w:rPr>
        <w:t>供货商</w:t>
      </w:r>
      <w:r>
        <w:rPr>
          <w:rFonts w:asciiTheme="minorEastAsia" w:eastAsiaTheme="minorEastAsia" w:hAnsiTheme="minorEastAsia" w:cstheme="minorEastAsia" w:hint="eastAsia"/>
          <w:sz w:val="24"/>
        </w:rPr>
        <w:t>原因致使工程在合理使用期限内造成人身和财产损害的，</w:t>
      </w:r>
      <w:r w:rsidR="004B24C9">
        <w:rPr>
          <w:rFonts w:asciiTheme="minorEastAsia" w:eastAsiaTheme="minorEastAsia" w:hAnsiTheme="minorEastAsia" w:cstheme="minorEastAsia" w:hint="eastAsia"/>
          <w:sz w:val="24"/>
        </w:rPr>
        <w:t>供货商</w:t>
      </w:r>
      <w:r>
        <w:rPr>
          <w:rFonts w:asciiTheme="minorEastAsia" w:eastAsiaTheme="minorEastAsia" w:hAnsiTheme="minorEastAsia" w:cstheme="minorEastAsia" w:hint="eastAsia"/>
          <w:sz w:val="24"/>
        </w:rPr>
        <w:t>应承担损害赔偿责任。</w:t>
      </w:r>
    </w:p>
    <w:p w14:paraId="29B5EDBB" w14:textId="77777777" w:rsidR="003E5ECC" w:rsidRDefault="00DC6758">
      <w:pPr>
        <w:numPr>
          <w:ilvl w:val="0"/>
          <w:numId w:val="2"/>
        </w:numPr>
        <w:spacing w:line="520" w:lineRule="exact"/>
        <w:ind w:firstLine="560"/>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本项目为“交钥匙”工程，供应商报价不得高于本项目控制价金额，所投报价应包含完成所需工程的全部费用。</w:t>
      </w:r>
    </w:p>
    <w:p w14:paraId="436DE883" w14:textId="77777777" w:rsidR="003E5ECC" w:rsidRDefault="00DC6758">
      <w:pPr>
        <w:numPr>
          <w:ilvl w:val="0"/>
          <w:numId w:val="2"/>
        </w:numPr>
        <w:spacing w:line="520" w:lineRule="exact"/>
        <w:ind w:firstLine="560"/>
        <w:rPr>
          <w:rFonts w:asciiTheme="minorEastAsia" w:eastAsiaTheme="minorEastAsia" w:hAnsiTheme="minorEastAsia" w:cstheme="minorEastAsia"/>
          <w:sz w:val="24"/>
        </w:rPr>
      </w:pPr>
      <w:bookmarkStart w:id="23" w:name="_Hlk149294194"/>
      <w:r>
        <w:rPr>
          <w:rFonts w:asciiTheme="minorEastAsia" w:eastAsiaTheme="minorEastAsia" w:hAnsiTheme="minorEastAsia" w:cstheme="minorEastAsia" w:hint="eastAsia"/>
          <w:sz w:val="24"/>
        </w:rPr>
        <w:t>管理规定</w:t>
      </w:r>
    </w:p>
    <w:p w14:paraId="6A7DD1AA" w14:textId="77777777" w:rsidR="003E5ECC" w:rsidRDefault="00DC6758">
      <w:pPr>
        <w:pStyle w:val="2"/>
        <w:spacing w:before="0" w:after="0" w:line="520" w:lineRule="exact"/>
        <w:ind w:firstLineChars="200" w:firstLine="480"/>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bCs w:val="0"/>
          <w:sz w:val="24"/>
          <w:szCs w:val="24"/>
        </w:rPr>
        <w:t>（1）标准和规范</w:t>
      </w:r>
    </w:p>
    <w:p w14:paraId="77E14C0F" w14:textId="3312E7BE"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rPr>
        <w:t>供应商</w:t>
      </w:r>
      <w:r>
        <w:rPr>
          <w:rFonts w:asciiTheme="minorEastAsia" w:eastAsiaTheme="minorEastAsia" w:hAnsiTheme="minorEastAsia" w:cstheme="minorEastAsia" w:hint="eastAsia"/>
          <w:sz w:val="24"/>
          <w:lang w:eastAsia="zh-TW"/>
        </w:rPr>
        <w:t>应严格执行</w:t>
      </w:r>
      <w:r>
        <w:rPr>
          <w:rFonts w:asciiTheme="minorEastAsia" w:eastAsiaTheme="minorEastAsia" w:hAnsiTheme="minorEastAsia" w:cstheme="minorEastAsia" w:hint="eastAsia"/>
          <w:sz w:val="24"/>
        </w:rPr>
        <w:t>采购</w:t>
      </w:r>
      <w:proofErr w:type="gramStart"/>
      <w:r>
        <w:rPr>
          <w:rFonts w:asciiTheme="minorEastAsia" w:eastAsiaTheme="minorEastAsia" w:hAnsiTheme="minorEastAsia" w:cstheme="minorEastAsia" w:hint="eastAsia"/>
          <w:sz w:val="24"/>
        </w:rPr>
        <w:t>人</w:t>
      </w:r>
      <w:r>
        <w:rPr>
          <w:rFonts w:asciiTheme="minorEastAsia" w:eastAsiaTheme="minorEastAsia" w:hAnsiTheme="minorEastAsia" w:cstheme="minorEastAsia" w:hint="eastAsia"/>
          <w:sz w:val="24"/>
          <w:lang w:eastAsia="zh-TW"/>
        </w:rPr>
        <w:t>制</w:t>
      </w:r>
      <w:proofErr w:type="gramEnd"/>
      <w:r>
        <w:rPr>
          <w:rFonts w:asciiTheme="minorEastAsia" w:eastAsiaTheme="minorEastAsia" w:hAnsiTheme="minorEastAsia" w:cstheme="minorEastAsia" w:hint="eastAsia"/>
          <w:sz w:val="24"/>
          <w:lang w:eastAsia="zh-TW"/>
        </w:rPr>
        <w:t>定或颁布的管理办法、制度、要求，并遵照国家、行业、省市等政府主管部门发布的技术标准、规程和规范。当规范和检验标准、</w:t>
      </w:r>
      <w:r w:rsidR="004B24C9">
        <w:rPr>
          <w:rFonts w:asciiTheme="minorEastAsia" w:eastAsiaTheme="minorEastAsia" w:hAnsiTheme="minorEastAsia" w:cstheme="minorEastAsia" w:hint="eastAsia"/>
          <w:sz w:val="24"/>
          <w:lang w:eastAsia="zh-TW"/>
        </w:rPr>
        <w:t>询价</w:t>
      </w:r>
      <w:r>
        <w:rPr>
          <w:rFonts w:asciiTheme="minorEastAsia" w:eastAsiaTheme="minorEastAsia" w:hAnsiTheme="minorEastAsia" w:cstheme="minorEastAsia" w:hint="eastAsia"/>
          <w:sz w:val="24"/>
          <w:lang w:eastAsia="zh-TW"/>
        </w:rPr>
        <w:t>文件、施工图、设备说明书等技术文件之间有矛盾时，原则上应执行较高 标准。</w:t>
      </w:r>
      <w:r>
        <w:rPr>
          <w:rFonts w:asciiTheme="minorEastAsia" w:eastAsiaTheme="minorEastAsia" w:hAnsiTheme="minorEastAsia" w:cstheme="minorEastAsia" w:hint="eastAsia"/>
          <w:sz w:val="24"/>
          <w:lang w:val="zh-TW"/>
        </w:rPr>
        <w:t>。</w:t>
      </w:r>
    </w:p>
    <w:p w14:paraId="192FCB78" w14:textId="77777777"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zh-TW"/>
        </w:rPr>
        <w:t>）地下管线的保护</w:t>
      </w:r>
    </w:p>
    <w:p w14:paraId="599D8359" w14:textId="0187C966"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由于施工区域地下管线较多，部分管线如保护不当易发生安全事故，如供电、</w:t>
      </w:r>
      <w:r>
        <w:rPr>
          <w:rFonts w:asciiTheme="minorEastAsia" w:eastAsiaTheme="minorEastAsia" w:hAnsiTheme="minorEastAsia" w:cstheme="minorEastAsia" w:hint="eastAsia"/>
          <w:sz w:val="24"/>
        </w:rPr>
        <w:t>照明亮化、</w:t>
      </w:r>
      <w:r>
        <w:rPr>
          <w:rFonts w:asciiTheme="minorEastAsia" w:eastAsiaTheme="minorEastAsia" w:hAnsiTheme="minorEastAsia" w:cstheme="minorEastAsia" w:hint="eastAsia"/>
          <w:sz w:val="24"/>
          <w:lang w:val="zh-TW"/>
        </w:rPr>
        <w:t>通信、燃气、自来水</w:t>
      </w:r>
      <w:r>
        <w:rPr>
          <w:rFonts w:asciiTheme="minorEastAsia" w:eastAsiaTheme="minorEastAsia" w:hAnsiTheme="minorEastAsia" w:cstheme="minorEastAsia" w:hint="eastAsia"/>
          <w:sz w:val="24"/>
        </w:rPr>
        <w:t>、地铁接驳及其他地铁功能性专用管线</w:t>
      </w:r>
      <w:r>
        <w:rPr>
          <w:rFonts w:asciiTheme="minorEastAsia" w:eastAsiaTheme="minorEastAsia" w:hAnsiTheme="minorEastAsia" w:cstheme="minorEastAsia" w:hint="eastAsia"/>
          <w:sz w:val="24"/>
          <w:lang w:val="zh-TW"/>
        </w:rPr>
        <w:t>，</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须派专人开展管线调查等工作、并采取可靠措施确保管线安全。施工时由</w:t>
      </w:r>
      <w:r w:rsidR="004B24C9">
        <w:rPr>
          <w:rFonts w:asciiTheme="minorEastAsia" w:eastAsiaTheme="minorEastAsia" w:hAnsiTheme="minorEastAsia" w:cstheme="minorEastAsia" w:hint="eastAsia"/>
          <w:sz w:val="24"/>
          <w:lang w:val="zh-TW"/>
        </w:rPr>
        <w:t>供货</w:t>
      </w:r>
      <w:proofErr w:type="gramStart"/>
      <w:r w:rsidR="004B24C9">
        <w:rPr>
          <w:rFonts w:asciiTheme="minorEastAsia" w:eastAsiaTheme="minorEastAsia" w:hAnsiTheme="minorEastAsia" w:cstheme="minorEastAsia" w:hint="eastAsia"/>
          <w:sz w:val="24"/>
          <w:lang w:val="zh-TW"/>
        </w:rPr>
        <w:t>商</w:t>
      </w:r>
      <w:r>
        <w:rPr>
          <w:rFonts w:asciiTheme="minorEastAsia" w:eastAsiaTheme="minorEastAsia" w:hAnsiTheme="minorEastAsia" w:cstheme="minorEastAsia" w:hint="eastAsia"/>
          <w:sz w:val="24"/>
          <w:lang w:val="zh-TW"/>
        </w:rPr>
        <w:t>通知</w:t>
      </w:r>
      <w:proofErr w:type="gramEnd"/>
      <w:r>
        <w:rPr>
          <w:rFonts w:asciiTheme="minorEastAsia" w:eastAsiaTheme="minorEastAsia" w:hAnsiTheme="minorEastAsia" w:cstheme="minorEastAsia" w:hint="eastAsia"/>
          <w:sz w:val="24"/>
          <w:lang w:val="zh-TW"/>
        </w:rPr>
        <w:t>相关管线产权单位派人到场监护。</w:t>
      </w:r>
    </w:p>
    <w:p w14:paraId="0AC4D57C" w14:textId="77777777"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lastRenderedPageBreak/>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lang w:val="zh-TW"/>
        </w:rPr>
        <w:t>）扬尘管控</w:t>
      </w:r>
    </w:p>
    <w:p w14:paraId="3C3EBBF5" w14:textId="5928497E"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施工期间要求</w:t>
      </w:r>
      <w:r w:rsidR="004B24C9">
        <w:rPr>
          <w:rFonts w:asciiTheme="minorEastAsia" w:eastAsiaTheme="minorEastAsia" w:hAnsiTheme="minorEastAsia" w:cstheme="minorEastAsia" w:hint="eastAsia"/>
          <w:sz w:val="24"/>
          <w:lang w:val="zh-TW"/>
        </w:rPr>
        <w:t>供货</w:t>
      </w:r>
      <w:proofErr w:type="gramStart"/>
      <w:r w:rsidR="004B24C9">
        <w:rPr>
          <w:rFonts w:asciiTheme="minorEastAsia" w:eastAsiaTheme="minorEastAsia" w:hAnsiTheme="minorEastAsia" w:cstheme="minorEastAsia" w:hint="eastAsia"/>
          <w:sz w:val="24"/>
          <w:lang w:val="zh-TW"/>
        </w:rPr>
        <w:t>商</w:t>
      </w:r>
      <w:r>
        <w:rPr>
          <w:rFonts w:asciiTheme="minorEastAsia" w:eastAsiaTheme="minorEastAsia" w:hAnsiTheme="minorEastAsia" w:cstheme="minorEastAsia" w:hint="eastAsia"/>
          <w:sz w:val="24"/>
          <w:lang w:val="zh-TW"/>
        </w:rPr>
        <w:t>执行</w:t>
      </w:r>
      <w:proofErr w:type="gramEnd"/>
      <w:r>
        <w:rPr>
          <w:rFonts w:asciiTheme="minorEastAsia" w:eastAsiaTheme="minorEastAsia" w:hAnsiTheme="minorEastAsia" w:cstheme="minorEastAsia" w:hint="eastAsia"/>
          <w:sz w:val="24"/>
          <w:lang w:val="zh-TW"/>
        </w:rPr>
        <w:t>《南通市市区扬尘污染防治管理办法》（政府令2019年第6号）、《南通市重污染天气应急预案》（2019年修订版）、《关于开展南通市区施工扬尘专项治理的实施意见》（通政办发（2019）58号），并编制专项施工组织设计，经</w:t>
      </w:r>
      <w:r w:rsidR="004B24C9">
        <w:rPr>
          <w:rFonts w:asciiTheme="minorEastAsia" w:eastAsiaTheme="minorEastAsia" w:hAnsiTheme="minorEastAsia" w:cstheme="minorEastAsia" w:hint="eastAsia"/>
          <w:sz w:val="24"/>
          <w:lang w:val="zh-TW"/>
        </w:rPr>
        <w:t>采购人</w:t>
      </w:r>
      <w:r>
        <w:rPr>
          <w:rFonts w:asciiTheme="minorEastAsia" w:eastAsiaTheme="minorEastAsia" w:hAnsiTheme="minorEastAsia" w:cstheme="minorEastAsia" w:hint="eastAsia"/>
          <w:sz w:val="24"/>
          <w:lang w:val="zh-TW"/>
        </w:rPr>
        <w:t>、监理认可后实施。</w:t>
      </w:r>
    </w:p>
    <w:p w14:paraId="4DBD6B89" w14:textId="649F8E6A"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施工期间，</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必须采取有效的扬尘污染防治措施，如因</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扬尘控制措施不到位，致使</w:t>
      </w:r>
      <w:r w:rsidR="004B24C9">
        <w:rPr>
          <w:rFonts w:asciiTheme="minorEastAsia" w:eastAsiaTheme="minorEastAsia" w:hAnsiTheme="minorEastAsia" w:cstheme="minorEastAsia" w:hint="eastAsia"/>
          <w:sz w:val="24"/>
          <w:lang w:val="zh-TW"/>
        </w:rPr>
        <w:t>采购人</w:t>
      </w:r>
      <w:r>
        <w:rPr>
          <w:rFonts w:asciiTheme="minorEastAsia" w:eastAsiaTheme="minorEastAsia" w:hAnsiTheme="minorEastAsia" w:cstheme="minorEastAsia" w:hint="eastAsia"/>
          <w:sz w:val="24"/>
          <w:lang w:val="zh-TW"/>
        </w:rPr>
        <w:t>在工程竣工后需向市环保部门缴纳扬尘污染防治费的，则该费用由</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全额承担，并在结算中扣除。</w:t>
      </w:r>
    </w:p>
    <w:p w14:paraId="76D3562F" w14:textId="1D9C3630" w:rsidR="003E5ECC" w:rsidRDefault="004B24C9">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供货商</w:t>
      </w:r>
      <w:r w:rsidR="00DC6758">
        <w:rPr>
          <w:rFonts w:asciiTheme="minorEastAsia" w:eastAsiaTheme="minorEastAsia" w:hAnsiTheme="minorEastAsia" w:cstheme="minorEastAsia" w:hint="eastAsia"/>
          <w:sz w:val="24"/>
          <w:lang w:val="zh-TW"/>
        </w:rPr>
        <w:t>应根据市政府办公室《市区扬尘整治“654”专项行动方案》（通政传发〔2020〕39号）、《南通市市区市政和园林工程扬尘治理“654”专项整治行动方案》（</w:t>
      </w:r>
      <w:proofErr w:type="gramStart"/>
      <w:r w:rsidR="00DC6758">
        <w:rPr>
          <w:rFonts w:asciiTheme="minorEastAsia" w:eastAsiaTheme="minorEastAsia" w:hAnsiTheme="minorEastAsia" w:cstheme="minorEastAsia" w:hint="eastAsia"/>
          <w:sz w:val="24"/>
          <w:lang w:val="zh-TW"/>
        </w:rPr>
        <w:t>通质安</w:t>
      </w:r>
      <w:proofErr w:type="gramEnd"/>
      <w:r w:rsidR="00DC6758">
        <w:rPr>
          <w:rFonts w:asciiTheme="minorEastAsia" w:eastAsiaTheme="minorEastAsia" w:hAnsiTheme="minorEastAsia" w:cstheme="minorEastAsia" w:hint="eastAsia"/>
          <w:sz w:val="24"/>
          <w:lang w:val="zh-TW"/>
        </w:rPr>
        <w:t>监〔2020〕3号）等文件的要求，加强扬尘污染防治工作，严格落实“六个百分百”标准（详见合同附件）。</w:t>
      </w:r>
    </w:p>
    <w:p w14:paraId="249E4D1A" w14:textId="77777777"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lang w:val="zh-TW"/>
        </w:rPr>
        <w:t>）安全文明施工</w:t>
      </w:r>
    </w:p>
    <w:p w14:paraId="68009404" w14:textId="77777777"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《南通市市本级城建工程安全文明施工管理办法（试行）》（通</w:t>
      </w:r>
      <w:proofErr w:type="gramStart"/>
      <w:r>
        <w:rPr>
          <w:rFonts w:asciiTheme="minorEastAsia" w:eastAsiaTheme="minorEastAsia" w:hAnsiTheme="minorEastAsia" w:cstheme="minorEastAsia" w:hint="eastAsia"/>
          <w:sz w:val="24"/>
          <w:lang w:val="zh-TW"/>
        </w:rPr>
        <w:t>城建指</w:t>
      </w:r>
      <w:proofErr w:type="gramEnd"/>
      <w:r>
        <w:rPr>
          <w:rFonts w:asciiTheme="minorEastAsia" w:eastAsiaTheme="minorEastAsia" w:hAnsiTheme="minorEastAsia" w:cstheme="minorEastAsia" w:hint="eastAsia"/>
          <w:sz w:val="24"/>
          <w:lang w:val="zh-TW"/>
        </w:rPr>
        <w:t xml:space="preserve">[2011]6号）、《南通市区建筑施工项目安全生产标准化考评实施细则》、《南通市区建筑施工标准化星级工地考评推荐实施细则》通建安监（2018）19号。安全文明施工的具体考核办法包含但不限于《市本级城建市政工程现场安全文明施工措施费考评管理办法》（通建城〔2015〕131号）。 </w:t>
      </w:r>
    </w:p>
    <w:p w14:paraId="793B58C8" w14:textId="44A06757" w:rsidR="003E5ECC" w:rsidRDefault="004B24C9">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供货商</w:t>
      </w:r>
      <w:r w:rsidR="00DC6758">
        <w:rPr>
          <w:rFonts w:asciiTheme="minorEastAsia" w:eastAsiaTheme="minorEastAsia" w:hAnsiTheme="minorEastAsia" w:cstheme="minorEastAsia" w:hint="eastAsia"/>
          <w:sz w:val="24"/>
          <w:lang w:val="zh-TW"/>
        </w:rPr>
        <w:t>应当规范现场施工秩序，实行标准化管理：</w:t>
      </w:r>
    </w:p>
    <w:p w14:paraId="74C9F01B" w14:textId="77777777"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rPr>
        <w:t xml:space="preserve">4.1 </w:t>
      </w:r>
      <w:r>
        <w:rPr>
          <w:rFonts w:asciiTheme="minorEastAsia" w:eastAsiaTheme="minorEastAsia" w:hAnsiTheme="minorEastAsia" w:cstheme="minorEastAsia" w:hint="eastAsia"/>
          <w:sz w:val="24"/>
          <w:lang w:val="zh-TW"/>
        </w:rPr>
        <w:t>进入施工现场人员必须正确佩戴好安全帽、统一着装。现场应按要求设置各种安全标志牌。现场的机具设备一律应设安全防护罩。</w:t>
      </w:r>
    </w:p>
    <w:p w14:paraId="020D3AF7" w14:textId="77777777"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rPr>
        <w:t xml:space="preserve">4.2 </w:t>
      </w:r>
      <w:r>
        <w:rPr>
          <w:rFonts w:asciiTheme="minorEastAsia" w:eastAsiaTheme="minorEastAsia" w:hAnsiTheme="minorEastAsia" w:cstheme="minorEastAsia" w:hint="eastAsia"/>
          <w:sz w:val="24"/>
          <w:lang w:val="zh-TW"/>
        </w:rPr>
        <w:t>做好场容场貌管理工作，建筑材料按区域整齐堆放，施工区域内</w:t>
      </w:r>
      <w:r>
        <w:rPr>
          <w:rFonts w:asciiTheme="minorEastAsia" w:eastAsiaTheme="minorEastAsia" w:hAnsiTheme="minorEastAsia" w:cstheme="minorEastAsia" w:hint="eastAsia"/>
          <w:color w:val="000000" w:themeColor="text1"/>
          <w:sz w:val="24"/>
          <w:lang w:val="zh-TW"/>
        </w:rPr>
        <w:t>做到“</w:t>
      </w:r>
      <w:r>
        <w:rPr>
          <w:rFonts w:asciiTheme="minorEastAsia" w:eastAsiaTheme="minorEastAsia" w:hAnsiTheme="minorEastAsia" w:cstheme="minorEastAsia" w:hint="eastAsia"/>
          <w:color w:val="000000" w:themeColor="text1"/>
          <w:sz w:val="24"/>
        </w:rPr>
        <w:t>工完料清</w:t>
      </w:r>
      <w:r>
        <w:rPr>
          <w:rFonts w:asciiTheme="minorEastAsia" w:eastAsiaTheme="minorEastAsia" w:hAnsiTheme="minorEastAsia" w:cstheme="minorEastAsia" w:hint="eastAsia"/>
          <w:color w:val="000000" w:themeColor="text1"/>
          <w:sz w:val="24"/>
          <w:lang w:val="zh-TW"/>
        </w:rPr>
        <w:t>场地清”。</w:t>
      </w:r>
    </w:p>
    <w:p w14:paraId="509BD2A6" w14:textId="77777777"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rPr>
        <w:t>4.3</w:t>
      </w:r>
      <w:r>
        <w:rPr>
          <w:rFonts w:asciiTheme="minorEastAsia" w:eastAsiaTheme="minorEastAsia" w:hAnsiTheme="minorEastAsia" w:cstheme="minorEastAsia" w:hint="eastAsia"/>
          <w:sz w:val="24"/>
          <w:lang w:val="zh-TW"/>
        </w:rPr>
        <w:t>作业环境强调落手清，建筑垃圾及时归堆及外运，物料堆放要整齐，不乱倒生活垃圾。</w:t>
      </w:r>
    </w:p>
    <w:p w14:paraId="04ECF7A3" w14:textId="77777777"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rPr>
        <w:t>4.4</w:t>
      </w:r>
      <w:r>
        <w:rPr>
          <w:rFonts w:asciiTheme="minorEastAsia" w:eastAsiaTheme="minorEastAsia" w:hAnsiTheme="minorEastAsia" w:cstheme="minorEastAsia" w:hint="eastAsia"/>
          <w:sz w:val="24"/>
          <w:lang w:val="zh-TW"/>
        </w:rPr>
        <w:t>施工过程中，须采取必要且可靠的成品保护施工措施，对自身成品、周</w:t>
      </w:r>
      <w:r>
        <w:rPr>
          <w:rFonts w:asciiTheme="minorEastAsia" w:eastAsiaTheme="minorEastAsia" w:hAnsiTheme="minorEastAsia" w:cstheme="minorEastAsia" w:hint="eastAsia"/>
          <w:sz w:val="24"/>
          <w:lang w:val="zh-TW"/>
        </w:rPr>
        <w:lastRenderedPageBreak/>
        <w:t>边绿化及其他成品进行保护。</w:t>
      </w:r>
    </w:p>
    <w:p w14:paraId="11E4DDB7" w14:textId="73B74BA0"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rPr>
        <w:t xml:space="preserve">4.5 </w:t>
      </w:r>
      <w:r>
        <w:rPr>
          <w:rFonts w:asciiTheme="minorEastAsia" w:eastAsiaTheme="minorEastAsia" w:hAnsiTheme="minorEastAsia" w:cstheme="minorEastAsia" w:hint="eastAsia"/>
          <w:sz w:val="24"/>
          <w:lang w:val="zh-TW"/>
        </w:rPr>
        <w:t>外部道路保洁：</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须负责材料运输通道及相关道路的保洁工作。不得在沥青路面上拌和砂浆、混凝土，进出工地的运输车辆不得发生抛洒滴漏等现象。</w:t>
      </w:r>
    </w:p>
    <w:p w14:paraId="141A837C" w14:textId="77777777"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rPr>
        <w:t>4.6</w:t>
      </w:r>
      <w:r>
        <w:rPr>
          <w:rFonts w:asciiTheme="minorEastAsia" w:eastAsiaTheme="minorEastAsia" w:hAnsiTheme="minorEastAsia" w:cstheme="minorEastAsia" w:hint="eastAsia"/>
          <w:sz w:val="24"/>
          <w:lang w:val="zh-TW"/>
        </w:rPr>
        <w:t>运输车辆：为确保已建道路成品的完好，在本工程施工期间，承包商使用的土方及建材运输车辆的载重吨位须满足交通管理部门的规定并遵照有关规定办理交通运输许可证。严禁使用“黄标车”及无牌无证社会车辆。</w:t>
      </w:r>
    </w:p>
    <w:p w14:paraId="5832E2E5" w14:textId="77777777"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rPr>
        <w:t xml:space="preserve">4.7 </w:t>
      </w:r>
      <w:r>
        <w:rPr>
          <w:rFonts w:asciiTheme="minorEastAsia" w:eastAsiaTheme="minorEastAsia" w:hAnsiTheme="minorEastAsia" w:cstheme="minorEastAsia" w:hint="eastAsia"/>
          <w:sz w:val="24"/>
          <w:lang w:val="zh-TW"/>
        </w:rPr>
        <w:t>施工机械设备（如挖掘机、吊机、叉车、铲车等）进场及施工过程中必须对已建道路成品进行保护，如发生损坏，应立即按不低于原标准进行恢复。</w:t>
      </w:r>
    </w:p>
    <w:p w14:paraId="33374388" w14:textId="7C8578D7"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rPr>
        <w:t xml:space="preserve">4.8 </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应充分考虑工程实施范围内外的单位、个人和其他可能出现的阻挠施工所发生的费用，</w:t>
      </w:r>
      <w:r w:rsidR="004B24C9">
        <w:rPr>
          <w:rFonts w:asciiTheme="minorEastAsia" w:eastAsiaTheme="minorEastAsia" w:hAnsiTheme="minorEastAsia" w:cstheme="minorEastAsia" w:hint="eastAsia"/>
          <w:sz w:val="24"/>
          <w:lang w:val="zh-TW"/>
        </w:rPr>
        <w:t>采购人</w:t>
      </w:r>
      <w:r>
        <w:rPr>
          <w:rFonts w:asciiTheme="minorEastAsia" w:eastAsiaTheme="minorEastAsia" w:hAnsiTheme="minorEastAsia" w:cstheme="minorEastAsia" w:hint="eastAsia"/>
          <w:sz w:val="24"/>
          <w:lang w:val="zh-TW"/>
        </w:rPr>
        <w:t>不再承担此类费用。</w:t>
      </w:r>
    </w:p>
    <w:p w14:paraId="6A26982A" w14:textId="391E94EA" w:rsidR="003E5ECC" w:rsidRDefault="00DC6758">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4.9 </w:t>
      </w:r>
      <w:r w:rsidR="004B24C9">
        <w:rPr>
          <w:rFonts w:asciiTheme="minorEastAsia" w:eastAsiaTheme="minorEastAsia" w:hAnsiTheme="minorEastAsia" w:cstheme="minorEastAsia" w:hint="eastAsia"/>
          <w:sz w:val="24"/>
        </w:rPr>
        <w:t>供货商</w:t>
      </w:r>
      <w:r>
        <w:rPr>
          <w:rFonts w:asciiTheme="minorEastAsia" w:eastAsiaTheme="minorEastAsia" w:hAnsiTheme="minorEastAsia" w:cstheme="minorEastAsia" w:hint="eastAsia"/>
          <w:sz w:val="24"/>
        </w:rPr>
        <w:t>在施工过程中必须及时拍摄并保存相关视频、影像资料，以供后期审计使用，在结算送审时一并提交。所有签证资料必须附有详细的视频、影像资料，拍摄背景必须有可参照性。如视频、影像资料未能全面、准确反映实际情况的，则结算时该项内容不予认可。</w:t>
      </w:r>
    </w:p>
    <w:p w14:paraId="65A86257" w14:textId="6F4CFB60"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rPr>
        <w:t xml:space="preserve">4.10 </w:t>
      </w:r>
      <w:r>
        <w:rPr>
          <w:rFonts w:asciiTheme="minorEastAsia" w:eastAsiaTheme="minorEastAsia" w:hAnsiTheme="minorEastAsia" w:cstheme="minorEastAsia" w:hint="eastAsia"/>
          <w:sz w:val="24"/>
          <w:lang w:val="zh-TW"/>
        </w:rPr>
        <w:t>本工程施工期间涉及环保、消防、城市卫生、市政、居委会、派出所等相关部门收取的费用，以及</w:t>
      </w:r>
      <w:proofErr w:type="gramStart"/>
      <w:r>
        <w:rPr>
          <w:rFonts w:asciiTheme="minorEastAsia" w:eastAsiaTheme="minorEastAsia" w:hAnsiTheme="minorEastAsia" w:cstheme="minorEastAsia" w:hint="eastAsia"/>
          <w:sz w:val="24"/>
          <w:lang w:val="zh-TW"/>
        </w:rPr>
        <w:t>夜间文明</w:t>
      </w:r>
      <w:proofErr w:type="gramEnd"/>
      <w:r>
        <w:rPr>
          <w:rFonts w:asciiTheme="minorEastAsia" w:eastAsiaTheme="minorEastAsia" w:hAnsiTheme="minorEastAsia" w:cstheme="minorEastAsia" w:hint="eastAsia"/>
          <w:sz w:val="24"/>
          <w:lang w:val="zh-TW"/>
        </w:rPr>
        <w:t>施工、保护周边地下管线和架空线的安全等费用，</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均应综合考虑在投标报价中，结算时一律不作调整。</w:t>
      </w:r>
    </w:p>
    <w:p w14:paraId="07D190B4" w14:textId="7EAC26AB"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rPr>
        <w:t>4.11</w:t>
      </w:r>
      <w:r>
        <w:rPr>
          <w:rFonts w:asciiTheme="minorEastAsia" w:eastAsiaTheme="minorEastAsia" w:hAnsiTheme="minorEastAsia" w:cstheme="minorEastAsia" w:hint="eastAsia"/>
          <w:sz w:val="24"/>
          <w:lang w:val="zh-TW"/>
        </w:rPr>
        <w:t>因施工场地狭小而发生的一切费用由各</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自行考虑，所有费用包含在投标报价中，结算时一律不作调整。</w:t>
      </w:r>
    </w:p>
    <w:p w14:paraId="0DA90EDA" w14:textId="1889D563"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rPr>
        <w:t xml:space="preserve">4.12 </w:t>
      </w:r>
      <w:r w:rsidR="004B24C9">
        <w:rPr>
          <w:rFonts w:asciiTheme="minorEastAsia" w:eastAsiaTheme="minorEastAsia" w:hAnsiTheme="minorEastAsia" w:cstheme="minorEastAsia" w:hint="eastAsia"/>
          <w:sz w:val="24"/>
        </w:rPr>
        <w:t>供货商</w:t>
      </w:r>
      <w:r>
        <w:rPr>
          <w:rFonts w:asciiTheme="minorEastAsia" w:eastAsiaTheme="minorEastAsia" w:hAnsiTheme="minorEastAsia" w:cstheme="minorEastAsia" w:hint="eastAsia"/>
          <w:sz w:val="24"/>
        </w:rPr>
        <w:t>自行考察施工现场情况，采取切实可行的措施，尽可能减小对周围环境秩序的影响，所有费用包含在投标报价中，结算时一律不作调整。</w:t>
      </w:r>
    </w:p>
    <w:p w14:paraId="29AB8349" w14:textId="77777777" w:rsidR="003E5ECC" w:rsidRDefault="00DC6758">
      <w:pPr>
        <w:spacing w:line="520" w:lineRule="exact"/>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 xml:space="preserve">    （5）安全措施及安全责任</w:t>
      </w:r>
    </w:p>
    <w:p w14:paraId="33D842F0" w14:textId="5A907BEF"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5.1 在工程施工、竣工及保修的过程中，</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应按照国家制定的相关法律法规、南通轨道交通安全生产、文明施工相关管理要求，维护</w:t>
      </w:r>
      <w:r w:rsidR="004B24C9">
        <w:rPr>
          <w:rFonts w:asciiTheme="minorEastAsia" w:eastAsiaTheme="minorEastAsia" w:hAnsiTheme="minorEastAsia" w:cstheme="minorEastAsia" w:hint="eastAsia"/>
          <w:sz w:val="24"/>
          <w:lang w:val="zh-TW"/>
        </w:rPr>
        <w:t>采购人</w:t>
      </w:r>
      <w:r>
        <w:rPr>
          <w:rFonts w:asciiTheme="minorEastAsia" w:eastAsiaTheme="minorEastAsia" w:hAnsiTheme="minorEastAsia" w:cstheme="minorEastAsia" w:hint="eastAsia"/>
          <w:sz w:val="24"/>
          <w:lang w:val="zh-TW"/>
        </w:rPr>
        <w:t>在南通市民中的形象，严格按安全标准组织施工，并随时接受行业安全检查人员依法实施的</w:t>
      </w:r>
      <w:r>
        <w:rPr>
          <w:rFonts w:asciiTheme="minorEastAsia" w:eastAsiaTheme="minorEastAsia" w:hAnsiTheme="minorEastAsia" w:cstheme="minorEastAsia" w:hint="eastAsia"/>
          <w:sz w:val="24"/>
          <w:lang w:val="zh-TW"/>
        </w:rPr>
        <w:lastRenderedPageBreak/>
        <w:t>监督检查，采取必要的安全措施，消除事故隐患。</w:t>
      </w:r>
      <w:r w:rsidR="004B24C9">
        <w:rPr>
          <w:rFonts w:asciiTheme="minorEastAsia" w:eastAsiaTheme="minorEastAsia" w:hAnsiTheme="minorEastAsia" w:cstheme="minorEastAsia" w:hint="eastAsia"/>
          <w:sz w:val="24"/>
          <w:lang w:val="zh-TW"/>
        </w:rPr>
        <w:t>采购人</w:t>
      </w:r>
      <w:r>
        <w:rPr>
          <w:rFonts w:asciiTheme="minorEastAsia" w:eastAsiaTheme="minorEastAsia" w:hAnsiTheme="minorEastAsia" w:cstheme="minorEastAsia" w:hint="eastAsia"/>
          <w:sz w:val="24"/>
          <w:lang w:val="zh-TW"/>
        </w:rPr>
        <w:t>对</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安全生产、文明施工管理的具体要求：</w:t>
      </w:r>
    </w:p>
    <w:p w14:paraId="0A8CCC9B" w14:textId="44C4CD16"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 xml:space="preserve">5.1.1 </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应按照南通轨道交通工程建设安全生产、文明施工相关管理办法的相关规定，接受</w:t>
      </w:r>
      <w:r w:rsidR="004B24C9">
        <w:rPr>
          <w:rFonts w:asciiTheme="minorEastAsia" w:eastAsiaTheme="minorEastAsia" w:hAnsiTheme="minorEastAsia" w:cstheme="minorEastAsia" w:hint="eastAsia"/>
          <w:sz w:val="24"/>
          <w:lang w:val="zh-TW"/>
        </w:rPr>
        <w:t>采购人</w:t>
      </w:r>
      <w:r>
        <w:rPr>
          <w:rFonts w:asciiTheme="minorEastAsia" w:eastAsiaTheme="minorEastAsia" w:hAnsiTheme="minorEastAsia" w:cstheme="minorEastAsia" w:hint="eastAsia"/>
          <w:sz w:val="24"/>
          <w:lang w:val="zh-TW"/>
        </w:rPr>
        <w:t>组织的安全、文明日常巡查和阶段性检查，对自身工作中的失职行为接受处罚；</w:t>
      </w:r>
    </w:p>
    <w:p w14:paraId="5691FA7F" w14:textId="14600C4B"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5.1.2 施工期间发生安全事故，将根据《安全生产协议书》的约定和相关法律、法规及</w:t>
      </w:r>
      <w:r w:rsidR="004B24C9">
        <w:rPr>
          <w:rFonts w:asciiTheme="minorEastAsia" w:eastAsiaTheme="minorEastAsia" w:hAnsiTheme="minorEastAsia" w:cstheme="minorEastAsia" w:hint="eastAsia"/>
          <w:sz w:val="24"/>
          <w:lang w:val="zh-TW"/>
        </w:rPr>
        <w:t>采购人</w:t>
      </w:r>
      <w:r>
        <w:rPr>
          <w:rFonts w:asciiTheme="minorEastAsia" w:eastAsiaTheme="minorEastAsia" w:hAnsiTheme="minorEastAsia" w:cstheme="minorEastAsia" w:hint="eastAsia"/>
          <w:sz w:val="24"/>
          <w:lang w:val="zh-TW"/>
        </w:rPr>
        <w:t>的管理办法进行惩处；</w:t>
      </w:r>
    </w:p>
    <w:p w14:paraId="3943D013" w14:textId="77F36BBA"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 xml:space="preserve">5.1.3 </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必须执行</w:t>
      </w:r>
      <w:r w:rsidR="004B24C9">
        <w:rPr>
          <w:rFonts w:asciiTheme="minorEastAsia" w:eastAsiaTheme="minorEastAsia" w:hAnsiTheme="minorEastAsia" w:cstheme="minorEastAsia" w:hint="eastAsia"/>
          <w:sz w:val="24"/>
          <w:lang w:val="zh-TW"/>
        </w:rPr>
        <w:t>采购人</w:t>
      </w:r>
      <w:r>
        <w:rPr>
          <w:rFonts w:asciiTheme="minorEastAsia" w:eastAsiaTheme="minorEastAsia" w:hAnsiTheme="minorEastAsia" w:cstheme="minorEastAsia" w:hint="eastAsia"/>
          <w:sz w:val="24"/>
          <w:lang w:val="zh-TW"/>
        </w:rPr>
        <w:t>关于安全生产、文明施工的指示指令，如</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拒不执行，</w:t>
      </w:r>
      <w:r w:rsidR="004B24C9">
        <w:rPr>
          <w:rFonts w:asciiTheme="minorEastAsia" w:eastAsiaTheme="minorEastAsia" w:hAnsiTheme="minorEastAsia" w:cstheme="minorEastAsia" w:hint="eastAsia"/>
          <w:sz w:val="24"/>
          <w:lang w:val="zh-TW"/>
        </w:rPr>
        <w:t>采购人</w:t>
      </w:r>
      <w:r>
        <w:rPr>
          <w:rFonts w:asciiTheme="minorEastAsia" w:eastAsiaTheme="minorEastAsia" w:hAnsiTheme="minorEastAsia" w:cstheme="minorEastAsia" w:hint="eastAsia"/>
          <w:sz w:val="24"/>
          <w:lang w:val="zh-TW"/>
        </w:rPr>
        <w:t>有权指定这部分工作由其他人完成，所发生费用在安全文明施工措施费中扣除；</w:t>
      </w:r>
    </w:p>
    <w:p w14:paraId="79923EFE" w14:textId="5F3FAE80"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5.1.4 由于</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施工不当或管线保护措施不到位致使管线损坏，因此造成的一切损失和经济处罚由</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承担；</w:t>
      </w:r>
    </w:p>
    <w:p w14:paraId="7A878B29" w14:textId="11BBD4A1"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5.1.5 由于</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安全措施不力造成事故的责任和因此发生的费用，由</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承担。</w:t>
      </w:r>
    </w:p>
    <w:p w14:paraId="3CF28B85" w14:textId="5DD0AC91"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5.1.6</w:t>
      </w:r>
      <w:r w:rsidR="004B24C9">
        <w:rPr>
          <w:rFonts w:asciiTheme="minorEastAsia" w:eastAsiaTheme="minorEastAsia" w:hAnsiTheme="minorEastAsia" w:cstheme="minorEastAsia" w:hint="eastAsia"/>
          <w:sz w:val="24"/>
          <w:lang w:val="zh-TW"/>
        </w:rPr>
        <w:t>采购人</w:t>
      </w:r>
      <w:r>
        <w:rPr>
          <w:rFonts w:asciiTheme="minorEastAsia" w:eastAsiaTheme="minorEastAsia" w:hAnsiTheme="minorEastAsia" w:cstheme="minorEastAsia" w:hint="eastAsia"/>
          <w:sz w:val="24"/>
          <w:lang w:val="zh-TW"/>
        </w:rPr>
        <w:t>应对其在现场的工作人员进行安全教育，并对他们的安全负责。</w:t>
      </w:r>
      <w:r w:rsidR="004B24C9">
        <w:rPr>
          <w:rFonts w:asciiTheme="minorEastAsia" w:eastAsiaTheme="minorEastAsia" w:hAnsiTheme="minorEastAsia" w:cstheme="minorEastAsia" w:hint="eastAsia"/>
          <w:sz w:val="24"/>
          <w:lang w:val="zh-TW"/>
        </w:rPr>
        <w:t>采购人</w:t>
      </w:r>
      <w:r>
        <w:rPr>
          <w:rFonts w:asciiTheme="minorEastAsia" w:eastAsiaTheme="minorEastAsia" w:hAnsiTheme="minorEastAsia" w:cstheme="minorEastAsia" w:hint="eastAsia"/>
          <w:sz w:val="24"/>
          <w:lang w:val="zh-TW"/>
        </w:rPr>
        <w:t>不得要求</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违反安全管理的规定进行施工。因</w:t>
      </w:r>
      <w:r w:rsidR="004B24C9">
        <w:rPr>
          <w:rFonts w:asciiTheme="minorEastAsia" w:eastAsiaTheme="minorEastAsia" w:hAnsiTheme="minorEastAsia" w:cstheme="minorEastAsia" w:hint="eastAsia"/>
          <w:sz w:val="24"/>
          <w:lang w:val="zh-TW"/>
        </w:rPr>
        <w:t>采购</w:t>
      </w:r>
      <w:proofErr w:type="gramStart"/>
      <w:r w:rsidR="004B24C9">
        <w:rPr>
          <w:rFonts w:asciiTheme="minorEastAsia" w:eastAsiaTheme="minorEastAsia" w:hAnsiTheme="minorEastAsia" w:cstheme="minorEastAsia" w:hint="eastAsia"/>
          <w:sz w:val="24"/>
          <w:lang w:val="zh-TW"/>
        </w:rPr>
        <w:t>人</w:t>
      </w:r>
      <w:r>
        <w:rPr>
          <w:rFonts w:asciiTheme="minorEastAsia" w:eastAsiaTheme="minorEastAsia" w:hAnsiTheme="minorEastAsia" w:cstheme="minorEastAsia" w:hint="eastAsia"/>
          <w:sz w:val="24"/>
          <w:lang w:val="zh-TW"/>
        </w:rPr>
        <w:t>原因</w:t>
      </w:r>
      <w:proofErr w:type="gramEnd"/>
      <w:r>
        <w:rPr>
          <w:rFonts w:asciiTheme="minorEastAsia" w:eastAsiaTheme="minorEastAsia" w:hAnsiTheme="minorEastAsia" w:cstheme="minorEastAsia" w:hint="eastAsia"/>
          <w:sz w:val="24"/>
          <w:lang w:val="zh-TW"/>
        </w:rPr>
        <w:t>导致的安全事故，由</w:t>
      </w:r>
      <w:r w:rsidR="004B24C9">
        <w:rPr>
          <w:rFonts w:asciiTheme="minorEastAsia" w:eastAsiaTheme="minorEastAsia" w:hAnsiTheme="minorEastAsia" w:cstheme="minorEastAsia" w:hint="eastAsia"/>
          <w:sz w:val="24"/>
          <w:lang w:val="zh-TW"/>
        </w:rPr>
        <w:t>采购人</w:t>
      </w:r>
      <w:r>
        <w:rPr>
          <w:rFonts w:asciiTheme="minorEastAsia" w:eastAsiaTheme="minorEastAsia" w:hAnsiTheme="minorEastAsia" w:cstheme="minorEastAsia" w:hint="eastAsia"/>
          <w:sz w:val="24"/>
          <w:lang w:val="zh-TW"/>
        </w:rPr>
        <w:t>承担相应责任及发生的费用。</w:t>
      </w:r>
    </w:p>
    <w:p w14:paraId="3FDF4F3F" w14:textId="27D6EE6C"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5.1.7 若监理人认为</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在现场施工中存在一定的安全隐患，有可能威胁到现场人员的生命安全和</w:t>
      </w:r>
      <w:r w:rsidR="004B24C9">
        <w:rPr>
          <w:rFonts w:asciiTheme="minorEastAsia" w:eastAsiaTheme="minorEastAsia" w:hAnsiTheme="minorEastAsia" w:cstheme="minorEastAsia" w:hint="eastAsia"/>
          <w:sz w:val="24"/>
          <w:lang w:val="zh-TW"/>
        </w:rPr>
        <w:t>采购人</w:t>
      </w:r>
      <w:r>
        <w:rPr>
          <w:rFonts w:asciiTheme="minorEastAsia" w:eastAsiaTheme="minorEastAsia" w:hAnsiTheme="minorEastAsia" w:cstheme="minorEastAsia" w:hint="eastAsia"/>
          <w:sz w:val="24"/>
          <w:lang w:val="zh-TW"/>
        </w:rPr>
        <w:t>的利益，有权要求</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采取必要的措施和增加必需的设施以杜绝安全隐患。产生安全隐患的原因若是由</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引起，采取措施和增加设备的费用应由</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承担。</w:t>
      </w:r>
    </w:p>
    <w:p w14:paraId="74F00D3C" w14:textId="77777777"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（6）安全防护</w:t>
      </w:r>
    </w:p>
    <w:p w14:paraId="38389F79" w14:textId="2BD923AE"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在工程施工、竣工及保修的过程中，</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应采取必要的防护措施，其中：</w:t>
      </w:r>
    </w:p>
    <w:p w14:paraId="6F4AB55A" w14:textId="13A6D298"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6.1 若</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在动力设备、输电线路、地下管道、密封防震车间、易燃易爆地段以及临街交通要道附近施工，在施工开始前应向监理人提出安全防护措施，经监理人批准后实施；</w:t>
      </w:r>
    </w:p>
    <w:p w14:paraId="201C3A14" w14:textId="020E9C9D"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lastRenderedPageBreak/>
        <w:t>6.</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zh-TW"/>
        </w:rPr>
        <w:t xml:space="preserve"> 地下作业时，</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应安排必要的通风设备和照明设备，以使现场保持一定的通风要求和照度要求；在地下进行焊接、切割等产生化学气体的作业时，应把化学气体及时排出洞外；</w:t>
      </w:r>
    </w:p>
    <w:p w14:paraId="75ECD8D2" w14:textId="2233DC24"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6.</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lang w:val="zh-TW"/>
        </w:rPr>
        <w:t xml:space="preserve"> 地下作业时，</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应准备必要的防停电设备和措施，以使停电时，现场人员能够迅速而安全地撤离施工现场。</w:t>
      </w:r>
    </w:p>
    <w:p w14:paraId="1A46DC0A" w14:textId="77777777"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6.</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lang w:val="zh-TW"/>
        </w:rPr>
        <w:t xml:space="preserve"> 临边应设置固定防护栏杆和安全网。防护栏杆采用的钢管，竖杆、横杆、挡脚板和安全网应符合省、市相关规定。上下基坑的临时楼梯要采用牢固、防滑梯级，要确保施工人员上下基坑的安全。防护栏杆和临时楼梯经监理验收后才可使用。</w:t>
      </w:r>
    </w:p>
    <w:p w14:paraId="2B7426E7" w14:textId="77777777"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（7）事故处理</w:t>
      </w:r>
    </w:p>
    <w:p w14:paraId="22053965" w14:textId="6DDA0BB0"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一旦发生任何事故，</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应在第一时间向监理</w:t>
      </w:r>
      <w:r>
        <w:rPr>
          <w:rFonts w:asciiTheme="minorEastAsia" w:eastAsiaTheme="minorEastAsia" w:hAnsiTheme="minorEastAsia" w:cstheme="minorEastAsia" w:hint="eastAsia"/>
          <w:color w:val="000000" w:themeColor="text1"/>
          <w:sz w:val="24"/>
          <w:lang w:val="zh-TW"/>
        </w:rPr>
        <w:t>人</w:t>
      </w:r>
      <w:r>
        <w:rPr>
          <w:rFonts w:asciiTheme="minorEastAsia" w:eastAsiaTheme="minorEastAsia" w:hAnsiTheme="minorEastAsia" w:cstheme="minorEastAsia" w:hint="eastAsia"/>
          <w:color w:val="000000" w:themeColor="text1"/>
          <w:sz w:val="24"/>
        </w:rPr>
        <w:t>和</w:t>
      </w:r>
      <w:r w:rsidR="004B24C9">
        <w:rPr>
          <w:rFonts w:asciiTheme="minorEastAsia" w:eastAsiaTheme="minorEastAsia" w:hAnsiTheme="minorEastAsia" w:cstheme="minorEastAsia" w:hint="eastAsia"/>
          <w:color w:val="000000" w:themeColor="text1"/>
          <w:sz w:val="24"/>
        </w:rPr>
        <w:t>采购人</w:t>
      </w:r>
      <w:r>
        <w:rPr>
          <w:rFonts w:asciiTheme="minorEastAsia" w:eastAsiaTheme="minorEastAsia" w:hAnsiTheme="minorEastAsia" w:cstheme="minorEastAsia" w:hint="eastAsia"/>
          <w:color w:val="000000" w:themeColor="text1"/>
          <w:sz w:val="24"/>
          <w:lang w:val="zh-TW"/>
        </w:rPr>
        <w:t>报</w:t>
      </w:r>
      <w:r>
        <w:rPr>
          <w:rFonts w:asciiTheme="minorEastAsia" w:eastAsiaTheme="minorEastAsia" w:hAnsiTheme="minorEastAsia" w:cstheme="minorEastAsia" w:hint="eastAsia"/>
          <w:sz w:val="24"/>
          <w:lang w:val="zh-TW"/>
        </w:rPr>
        <w:t>告事故的详情。此外，在发生任何死亡或重大事故时，</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应立即用最快的可行方法通知监理人、</w:t>
      </w:r>
      <w:r w:rsidR="004B24C9">
        <w:rPr>
          <w:rFonts w:asciiTheme="minorEastAsia" w:eastAsiaTheme="minorEastAsia" w:hAnsiTheme="minorEastAsia" w:cstheme="minorEastAsia" w:hint="eastAsia"/>
          <w:sz w:val="24"/>
          <w:lang w:val="zh-TW"/>
        </w:rPr>
        <w:t>采购人</w:t>
      </w:r>
      <w:r>
        <w:rPr>
          <w:rFonts w:asciiTheme="minorEastAsia" w:eastAsiaTheme="minorEastAsia" w:hAnsiTheme="minorEastAsia" w:cstheme="minorEastAsia" w:hint="eastAsia"/>
          <w:sz w:val="24"/>
          <w:lang w:val="zh-TW"/>
        </w:rPr>
        <w:t>以及任何按照法律、行政法规或规章必须向其报告的有关行政主管部门。</w:t>
      </w:r>
    </w:p>
    <w:p w14:paraId="3D77AA7D" w14:textId="77777777"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lang w:val="zh-TW"/>
        </w:rPr>
        <w:t>（8）其他</w:t>
      </w:r>
    </w:p>
    <w:p w14:paraId="32D44C3C" w14:textId="4E3F6C36"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rPr>
        <w:t xml:space="preserve">8.1 </w:t>
      </w:r>
      <w:r>
        <w:rPr>
          <w:rFonts w:asciiTheme="minorEastAsia" w:eastAsiaTheme="minorEastAsia" w:hAnsiTheme="minorEastAsia" w:cstheme="minorEastAsia" w:hint="eastAsia"/>
          <w:sz w:val="24"/>
          <w:lang w:val="zh-TW"/>
        </w:rPr>
        <w:t>因大气污染防控需要停工造成的人员怠工、机械台班停置损失费用，</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应综合考虑在投标报价中，施工过程中，该损失费用不予签证，但工期可顺延，同时应及时办理工期延期手续。</w:t>
      </w:r>
    </w:p>
    <w:p w14:paraId="157D76F0" w14:textId="540B3217"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rPr>
        <w:t xml:space="preserve">8.2 </w:t>
      </w:r>
      <w:r>
        <w:rPr>
          <w:rFonts w:asciiTheme="minorEastAsia" w:eastAsiaTheme="minorEastAsia" w:hAnsiTheme="minorEastAsia" w:cstheme="minorEastAsia" w:hint="eastAsia"/>
          <w:sz w:val="24"/>
          <w:lang w:val="zh-TW"/>
        </w:rPr>
        <w:t>承担施工安全保卫工作及非夜间施工照明的责任和要求：</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必须在施工现场入口处、施工起重机械、临时用电设施、脚手架、出入通道口、孔洞口、桥梁口、基坑边沿等危险部位，设置明显的安全警示标志和必要的安全防护设施。安全警示标志和防护设施必须符合国家标准。如发生安全事故，责任概由</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承担。</w:t>
      </w:r>
    </w:p>
    <w:p w14:paraId="09488033" w14:textId="6DA543AC"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rPr>
        <w:t xml:space="preserve">8.3 </w:t>
      </w:r>
      <w:r>
        <w:rPr>
          <w:rFonts w:asciiTheme="minorEastAsia" w:eastAsiaTheme="minorEastAsia" w:hAnsiTheme="minorEastAsia" w:cstheme="minorEastAsia" w:hint="eastAsia"/>
          <w:sz w:val="24"/>
          <w:lang w:val="zh-TW"/>
        </w:rPr>
        <w:t>施工场地交通、水利、环卫、扬尘、施工噪音管理等手续由</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负责到有关部门办理。</w:t>
      </w:r>
    </w:p>
    <w:p w14:paraId="3D6AE20B" w14:textId="4FABBCC1"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rPr>
        <w:t xml:space="preserve">8.4 </w:t>
      </w:r>
      <w:r>
        <w:rPr>
          <w:rFonts w:asciiTheme="minorEastAsia" w:eastAsiaTheme="minorEastAsia" w:hAnsiTheme="minorEastAsia" w:cstheme="minorEastAsia" w:hint="eastAsia"/>
          <w:sz w:val="24"/>
          <w:lang w:val="zh-TW"/>
        </w:rPr>
        <w:t>已完工程成品保护的特殊要求及费用承担：对已完工程成品正式移交接</w:t>
      </w:r>
      <w:r>
        <w:rPr>
          <w:rFonts w:asciiTheme="minorEastAsia" w:eastAsiaTheme="minorEastAsia" w:hAnsiTheme="minorEastAsia" w:cstheme="minorEastAsia" w:hint="eastAsia"/>
          <w:sz w:val="24"/>
          <w:lang w:val="zh-TW"/>
        </w:rPr>
        <w:lastRenderedPageBreak/>
        <w:t>管单位前，由</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负责保护、保洁，费用包含在合同总价中。</w:t>
      </w:r>
    </w:p>
    <w:p w14:paraId="486E9EB5" w14:textId="03E7AA04"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rPr>
        <w:t xml:space="preserve">8.5 </w:t>
      </w:r>
      <w:r>
        <w:rPr>
          <w:rFonts w:asciiTheme="minorEastAsia" w:eastAsiaTheme="minorEastAsia" w:hAnsiTheme="minorEastAsia" w:cstheme="minorEastAsia" w:hint="eastAsia"/>
          <w:sz w:val="24"/>
          <w:lang w:val="zh-TW"/>
        </w:rPr>
        <w:t>碰到地下管线及邻近建筑物、古树名木等，要求</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严格按有关部门的要求采取有效措施进行保护，如发生损坏，所有损失由</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承担。</w:t>
      </w:r>
    </w:p>
    <w:p w14:paraId="56CB5002" w14:textId="77777777"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rPr>
        <w:t>8.6</w:t>
      </w:r>
      <w:r>
        <w:rPr>
          <w:rFonts w:asciiTheme="minorEastAsia" w:eastAsiaTheme="minorEastAsia" w:hAnsiTheme="minorEastAsia" w:cstheme="minorEastAsia" w:hint="eastAsia"/>
          <w:sz w:val="24"/>
          <w:lang w:val="zh-TW"/>
        </w:rPr>
        <w:t xml:space="preserve"> 施工场地清洁卫生的要求：施工现场材料堆放要整齐，并有遮盖，不得扬尘，机械停放有序，符合清洁卫生要求。</w:t>
      </w:r>
    </w:p>
    <w:p w14:paraId="50C936CA" w14:textId="56662122"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rPr>
        <w:t>8.7</w:t>
      </w:r>
      <w:r>
        <w:rPr>
          <w:rFonts w:asciiTheme="minorEastAsia" w:eastAsiaTheme="minorEastAsia" w:hAnsiTheme="minorEastAsia" w:cstheme="minorEastAsia" w:hint="eastAsia"/>
          <w:sz w:val="24"/>
          <w:lang w:val="zh-TW"/>
        </w:rPr>
        <w:t xml:space="preserve"> </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在施工现场应设置有关标语、标牌，做好安全及文明施工工作，树立企业形象，主动接受社会监督。</w:t>
      </w:r>
    </w:p>
    <w:p w14:paraId="5247C9F5" w14:textId="2C39583D" w:rsidR="003E5ECC" w:rsidRDefault="00DC6758">
      <w:pPr>
        <w:spacing w:line="520" w:lineRule="exact"/>
        <w:ind w:firstLineChars="200" w:firstLine="480"/>
        <w:rPr>
          <w:rFonts w:asciiTheme="minorEastAsia" w:eastAsiaTheme="minorEastAsia" w:hAnsiTheme="minorEastAsia" w:cstheme="minorEastAsia"/>
          <w:sz w:val="24"/>
          <w:lang w:val="zh-TW"/>
        </w:rPr>
      </w:pPr>
      <w:r>
        <w:rPr>
          <w:rFonts w:asciiTheme="minorEastAsia" w:eastAsiaTheme="minorEastAsia" w:hAnsiTheme="minorEastAsia" w:cstheme="minorEastAsia" w:hint="eastAsia"/>
          <w:sz w:val="24"/>
        </w:rPr>
        <w:t>8.8</w:t>
      </w:r>
      <w:r>
        <w:rPr>
          <w:rFonts w:asciiTheme="minorEastAsia" w:eastAsiaTheme="minorEastAsia" w:hAnsiTheme="minorEastAsia" w:cstheme="minorEastAsia" w:hint="eastAsia"/>
          <w:sz w:val="24"/>
          <w:lang w:val="zh-TW"/>
        </w:rPr>
        <w:t xml:space="preserve"> </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必须在施工期间做好对突发公共事件的应急处理工作，内容主要包含：</w:t>
      </w:r>
      <w:r w:rsidR="004B24C9">
        <w:rPr>
          <w:rFonts w:asciiTheme="minorEastAsia" w:eastAsiaTheme="minorEastAsia" w:hAnsiTheme="minorEastAsia" w:cstheme="minorEastAsia" w:hint="eastAsia"/>
          <w:sz w:val="24"/>
          <w:lang w:val="zh-TW"/>
        </w:rPr>
        <w:t>采购人</w:t>
      </w:r>
      <w:r>
        <w:rPr>
          <w:rFonts w:asciiTheme="minorEastAsia" w:eastAsiaTheme="minorEastAsia" w:hAnsiTheme="minorEastAsia" w:cstheme="minorEastAsia" w:hint="eastAsia"/>
          <w:sz w:val="24"/>
          <w:lang w:val="zh-TW"/>
        </w:rPr>
        <w:t>接收来自数字化城市管理热线12319、政府服务热线12345、城建服务热线83531111以及市长信箱、市民来函来电等施工区域现场涉及安全、文明施工、环境保护和卫生保洁、设施维修等方面的举报投诉等，</w:t>
      </w:r>
      <w:r w:rsidR="004B24C9">
        <w:rPr>
          <w:rFonts w:asciiTheme="minorEastAsia" w:eastAsiaTheme="minorEastAsia" w:hAnsiTheme="minorEastAsia" w:cstheme="minorEastAsia" w:hint="eastAsia"/>
          <w:sz w:val="24"/>
          <w:lang w:val="zh-TW"/>
        </w:rPr>
        <w:t>供货商</w:t>
      </w:r>
      <w:r>
        <w:rPr>
          <w:rFonts w:asciiTheme="minorEastAsia" w:eastAsiaTheme="minorEastAsia" w:hAnsiTheme="minorEastAsia" w:cstheme="minorEastAsia" w:hint="eastAsia"/>
          <w:sz w:val="24"/>
          <w:lang w:val="zh-TW"/>
        </w:rPr>
        <w:t>应当按照</w:t>
      </w:r>
      <w:r w:rsidR="004B24C9">
        <w:rPr>
          <w:rFonts w:asciiTheme="minorEastAsia" w:eastAsiaTheme="minorEastAsia" w:hAnsiTheme="minorEastAsia" w:cstheme="minorEastAsia" w:hint="eastAsia"/>
          <w:sz w:val="24"/>
          <w:lang w:val="zh-TW"/>
        </w:rPr>
        <w:t>采购人</w:t>
      </w:r>
      <w:r>
        <w:rPr>
          <w:rFonts w:asciiTheme="minorEastAsia" w:eastAsiaTheme="minorEastAsia" w:hAnsiTheme="minorEastAsia" w:cstheme="minorEastAsia" w:hint="eastAsia"/>
          <w:sz w:val="24"/>
          <w:lang w:val="zh-TW"/>
        </w:rPr>
        <w:t>或在相关部门指令下于限定时间内完成指定整改任务并按要求做好回复和档案记录工作。未能按照要求及时整改且未说明理由的，每次视情况扣罚500~2000元。</w:t>
      </w:r>
      <w:bookmarkEnd w:id="23"/>
    </w:p>
    <w:p w14:paraId="271BAF65" w14:textId="77777777" w:rsidR="003E5ECC" w:rsidRDefault="00DC6758">
      <w:pPr>
        <w:numPr>
          <w:ilvl w:val="0"/>
          <w:numId w:val="2"/>
        </w:numPr>
        <w:spacing w:line="520" w:lineRule="exact"/>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付款周期</w:t>
      </w:r>
    </w:p>
    <w:p w14:paraId="6C24850A" w14:textId="77777777" w:rsidR="003E5ECC" w:rsidRDefault="00DC6758">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（1）竣工验收结束支付至合同价的50%；</w:t>
      </w:r>
    </w:p>
    <w:p w14:paraId="5010B82F" w14:textId="77777777" w:rsidR="003E5ECC" w:rsidRDefault="00DC6758">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（2）竣工验收满2年支付至审计价的90%；</w:t>
      </w:r>
    </w:p>
    <w:p w14:paraId="2C76BE1D" w14:textId="77777777" w:rsidR="003E5ECC" w:rsidRDefault="00DC6758">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（3）质量保修期满后完成项目资料移交归档结清余款。</w:t>
      </w:r>
    </w:p>
    <w:p w14:paraId="62682C9C" w14:textId="77777777" w:rsidR="003E5ECC" w:rsidRDefault="003E5ECC">
      <w:pPr>
        <w:rPr>
          <w:rFonts w:ascii="宋体" w:hAnsi="宋体" w:cs="宋体"/>
          <w:sz w:val="24"/>
        </w:rPr>
      </w:pPr>
    </w:p>
    <w:p w14:paraId="518440DA" w14:textId="77777777" w:rsidR="003E5ECC" w:rsidRDefault="00DC6758">
      <w:pPr>
        <w:rPr>
          <w:rFonts w:ascii="宋体" w:hAnsi="宋体"/>
          <w:b/>
          <w:sz w:val="32"/>
          <w:szCs w:val="32"/>
          <w:lang w:val="zh-CN"/>
        </w:rPr>
      </w:pPr>
      <w:bookmarkStart w:id="24" w:name="_Toc12215"/>
      <w:bookmarkStart w:id="25" w:name="_Toc10372"/>
      <w:bookmarkStart w:id="26" w:name="_Toc5930"/>
      <w:bookmarkStart w:id="27" w:name="_Toc9891"/>
      <w:bookmarkStart w:id="28" w:name="_Toc7082"/>
      <w:bookmarkEnd w:id="15"/>
      <w:bookmarkEnd w:id="16"/>
      <w:bookmarkEnd w:id="17"/>
      <w:bookmarkEnd w:id="18"/>
      <w:r>
        <w:rPr>
          <w:rFonts w:ascii="宋体" w:hAnsi="宋体" w:hint="eastAsia"/>
          <w:b/>
          <w:sz w:val="32"/>
          <w:szCs w:val="32"/>
          <w:lang w:val="zh-CN"/>
        </w:rPr>
        <w:br w:type="page"/>
      </w:r>
    </w:p>
    <w:p w14:paraId="59B8BF6A" w14:textId="77777777" w:rsidR="003E5ECC" w:rsidRDefault="00DC6758">
      <w:pPr>
        <w:spacing w:line="440" w:lineRule="exact"/>
        <w:jc w:val="center"/>
        <w:outlineLvl w:val="0"/>
        <w:rPr>
          <w:rFonts w:ascii="宋体" w:hAnsi="宋体"/>
          <w:b/>
          <w:sz w:val="32"/>
          <w:szCs w:val="32"/>
        </w:rPr>
      </w:pPr>
      <w:r>
        <w:rPr>
          <w:rFonts w:ascii="宋体" w:hAnsi="宋体" w:hint="eastAsia"/>
          <w:b/>
          <w:sz w:val="32"/>
          <w:szCs w:val="32"/>
          <w:lang w:val="zh-CN"/>
        </w:rPr>
        <w:lastRenderedPageBreak/>
        <w:t>第三</w:t>
      </w:r>
      <w:r>
        <w:rPr>
          <w:rFonts w:ascii="宋体" w:hAnsi="宋体" w:hint="eastAsia"/>
          <w:b/>
          <w:sz w:val="32"/>
          <w:szCs w:val="32"/>
        </w:rPr>
        <w:t>章</w:t>
      </w:r>
      <w:r>
        <w:rPr>
          <w:rFonts w:ascii="宋体" w:hAnsi="宋体" w:hint="eastAsia"/>
          <w:b/>
          <w:sz w:val="32"/>
          <w:szCs w:val="32"/>
          <w:lang w:val="zh-CN"/>
        </w:rPr>
        <w:t xml:space="preserve"> 询价响应文件</w:t>
      </w:r>
      <w:bookmarkEnd w:id="24"/>
      <w:bookmarkEnd w:id="25"/>
      <w:bookmarkEnd w:id="26"/>
      <w:bookmarkEnd w:id="27"/>
      <w:r>
        <w:rPr>
          <w:rFonts w:ascii="宋体" w:hAnsi="宋体" w:hint="eastAsia"/>
          <w:b/>
          <w:sz w:val="32"/>
          <w:szCs w:val="32"/>
          <w:lang w:val="zh-CN"/>
        </w:rPr>
        <w:t>（</w:t>
      </w:r>
      <w:r>
        <w:rPr>
          <w:rFonts w:ascii="宋体" w:hAnsi="宋体" w:hint="eastAsia"/>
          <w:b/>
          <w:sz w:val="32"/>
          <w:szCs w:val="32"/>
        </w:rPr>
        <w:t>格式）</w:t>
      </w:r>
      <w:bookmarkEnd w:id="28"/>
    </w:p>
    <w:p w14:paraId="1F9425A5" w14:textId="77777777" w:rsidR="003E5ECC" w:rsidRDefault="003E5ECC">
      <w:bookmarkStart w:id="29" w:name="_Toc16566_WPSOffice_Level2"/>
      <w:bookmarkStart w:id="30" w:name="_Toc30967_WPSOffice_Level2"/>
      <w:bookmarkStart w:id="31" w:name="_Toc16976_WPSOffice_Level2"/>
    </w:p>
    <w:bookmarkEnd w:id="29"/>
    <w:bookmarkEnd w:id="30"/>
    <w:bookmarkEnd w:id="31"/>
    <w:p w14:paraId="1174E025" w14:textId="77777777" w:rsidR="003E5ECC" w:rsidRDefault="003E5ECC">
      <w:pPr>
        <w:spacing w:line="440" w:lineRule="exact"/>
        <w:jc w:val="center"/>
        <w:rPr>
          <w:b/>
          <w:sz w:val="36"/>
          <w:szCs w:val="36"/>
        </w:rPr>
      </w:pPr>
    </w:p>
    <w:p w14:paraId="4BC79D91" w14:textId="77777777" w:rsidR="003E5ECC" w:rsidRDefault="003E5ECC"/>
    <w:p w14:paraId="43F4B15F" w14:textId="77777777" w:rsidR="003E5ECC" w:rsidRDefault="003E5ECC"/>
    <w:p w14:paraId="1D45605B" w14:textId="77777777" w:rsidR="003E5ECC" w:rsidRDefault="003E5ECC"/>
    <w:p w14:paraId="098E4A8B" w14:textId="77777777" w:rsidR="003E5ECC" w:rsidRDefault="00DC6758">
      <w:pPr>
        <w:tabs>
          <w:tab w:val="left" w:pos="1050"/>
        </w:tabs>
        <w:adjustRightInd w:val="0"/>
        <w:snapToGrid w:val="0"/>
        <w:spacing w:line="360" w:lineRule="auto"/>
        <w:jc w:val="center"/>
        <w:rPr>
          <w:rFonts w:ascii="宋体" w:hAnsi="宋体" w:cs="宋体"/>
          <w:b/>
          <w:sz w:val="48"/>
          <w:szCs w:val="48"/>
        </w:rPr>
      </w:pPr>
      <w:bookmarkStart w:id="32" w:name="_Toc20680"/>
      <w:bookmarkStart w:id="33" w:name="_Toc20415"/>
      <w:bookmarkStart w:id="34" w:name="_Toc20468"/>
      <w:bookmarkStart w:id="35" w:name="_Toc29099"/>
      <w:r>
        <w:rPr>
          <w:rFonts w:ascii="宋体" w:hAnsi="宋体" w:cs="宋体" w:hint="eastAsia"/>
          <w:b/>
          <w:sz w:val="48"/>
          <w:szCs w:val="48"/>
        </w:rPr>
        <w:t>南通市城市轨道交通2号线一期工程</w:t>
      </w:r>
    </w:p>
    <w:p w14:paraId="32CE74EA" w14:textId="77777777" w:rsidR="003E5ECC" w:rsidRDefault="00DC6758">
      <w:pPr>
        <w:tabs>
          <w:tab w:val="left" w:pos="1050"/>
        </w:tabs>
        <w:adjustRightInd w:val="0"/>
        <w:snapToGrid w:val="0"/>
        <w:spacing w:line="360" w:lineRule="auto"/>
        <w:jc w:val="center"/>
        <w:rPr>
          <w:rFonts w:ascii="宋体" w:hAnsi="宋体" w:cs="宋体"/>
          <w:b/>
          <w:sz w:val="52"/>
          <w:szCs w:val="52"/>
        </w:rPr>
      </w:pPr>
      <w:r>
        <w:rPr>
          <w:rFonts w:ascii="宋体" w:hAnsi="宋体" w:cs="宋体" w:hint="eastAsia"/>
          <w:b/>
          <w:sz w:val="48"/>
          <w:szCs w:val="48"/>
        </w:rPr>
        <w:t>体育公园站景观提升改造工程暂估价-极限</w:t>
      </w:r>
      <w:proofErr w:type="gramStart"/>
      <w:r>
        <w:rPr>
          <w:rFonts w:ascii="宋体" w:hAnsi="宋体" w:cs="宋体" w:hint="eastAsia"/>
          <w:b/>
          <w:sz w:val="48"/>
          <w:szCs w:val="48"/>
        </w:rPr>
        <w:t>滑板场</w:t>
      </w:r>
      <w:proofErr w:type="gramEnd"/>
      <w:r>
        <w:rPr>
          <w:rFonts w:ascii="宋体" w:hAnsi="宋体" w:cs="宋体" w:hint="eastAsia"/>
          <w:b/>
          <w:sz w:val="48"/>
          <w:szCs w:val="48"/>
        </w:rPr>
        <w:t>项目</w:t>
      </w:r>
    </w:p>
    <w:p w14:paraId="3567F440" w14:textId="77777777" w:rsidR="003E5ECC" w:rsidRDefault="003E5ECC"/>
    <w:p w14:paraId="7011FA69" w14:textId="77777777" w:rsidR="003E5ECC" w:rsidRDefault="00DC6758">
      <w:pPr>
        <w:spacing w:line="440" w:lineRule="exact"/>
        <w:jc w:val="center"/>
        <w:outlineLvl w:val="1"/>
        <w:rPr>
          <w:b/>
          <w:bCs/>
          <w:sz w:val="36"/>
          <w:szCs w:val="36"/>
        </w:rPr>
      </w:pPr>
      <w:bookmarkStart w:id="36" w:name="_Toc14780"/>
      <w:bookmarkStart w:id="37" w:name="_Toc23309"/>
      <w:r>
        <w:rPr>
          <w:b/>
          <w:bCs/>
          <w:sz w:val="36"/>
          <w:szCs w:val="36"/>
        </w:rPr>
        <w:t>（</w:t>
      </w:r>
      <w:r>
        <w:rPr>
          <w:rFonts w:hint="eastAsia"/>
          <w:b/>
          <w:bCs/>
          <w:sz w:val="36"/>
          <w:szCs w:val="36"/>
        </w:rPr>
        <w:t>资格审查</w:t>
      </w:r>
      <w:r>
        <w:rPr>
          <w:b/>
          <w:bCs/>
          <w:sz w:val="36"/>
          <w:szCs w:val="36"/>
        </w:rPr>
        <w:t>文件）</w:t>
      </w:r>
      <w:bookmarkEnd w:id="32"/>
      <w:bookmarkEnd w:id="33"/>
      <w:bookmarkEnd w:id="34"/>
      <w:bookmarkEnd w:id="35"/>
      <w:bookmarkEnd w:id="36"/>
      <w:bookmarkEnd w:id="37"/>
    </w:p>
    <w:p w14:paraId="7CC09310" w14:textId="77777777" w:rsidR="003E5ECC" w:rsidRDefault="003E5ECC">
      <w:pPr>
        <w:spacing w:line="440" w:lineRule="exact"/>
        <w:rPr>
          <w:sz w:val="32"/>
        </w:rPr>
      </w:pPr>
    </w:p>
    <w:p w14:paraId="02D6D603" w14:textId="77777777" w:rsidR="003E5ECC" w:rsidRDefault="003E5ECC">
      <w:pPr>
        <w:spacing w:line="440" w:lineRule="exact"/>
        <w:rPr>
          <w:sz w:val="32"/>
        </w:rPr>
      </w:pPr>
    </w:p>
    <w:p w14:paraId="06DCD4AF" w14:textId="77777777" w:rsidR="003E5ECC" w:rsidRDefault="003E5ECC">
      <w:pPr>
        <w:spacing w:line="440" w:lineRule="exact"/>
        <w:rPr>
          <w:sz w:val="32"/>
        </w:rPr>
      </w:pPr>
    </w:p>
    <w:p w14:paraId="60D7FBC4" w14:textId="77777777" w:rsidR="003E5ECC" w:rsidRDefault="003E5ECC">
      <w:pPr>
        <w:spacing w:line="440" w:lineRule="exact"/>
        <w:rPr>
          <w:sz w:val="32"/>
        </w:rPr>
      </w:pPr>
    </w:p>
    <w:p w14:paraId="58E275E5" w14:textId="77777777" w:rsidR="003E5ECC" w:rsidRDefault="003E5ECC">
      <w:pPr>
        <w:spacing w:line="440" w:lineRule="exact"/>
        <w:rPr>
          <w:sz w:val="32"/>
        </w:rPr>
      </w:pPr>
    </w:p>
    <w:p w14:paraId="02D1ABBC" w14:textId="77777777" w:rsidR="003E5ECC" w:rsidRDefault="003E5ECC"/>
    <w:p w14:paraId="40B60118" w14:textId="77777777" w:rsidR="003E5ECC" w:rsidRDefault="003E5ECC">
      <w:pPr>
        <w:rPr>
          <w:sz w:val="32"/>
        </w:rPr>
      </w:pPr>
    </w:p>
    <w:p w14:paraId="2154DF99" w14:textId="77777777" w:rsidR="003E5ECC" w:rsidRDefault="003E5ECC">
      <w:pPr>
        <w:spacing w:line="440" w:lineRule="exact"/>
        <w:rPr>
          <w:sz w:val="32"/>
        </w:rPr>
      </w:pPr>
    </w:p>
    <w:p w14:paraId="5012ADF3" w14:textId="77777777" w:rsidR="003E5ECC" w:rsidRDefault="003E5ECC"/>
    <w:p w14:paraId="77A8140C" w14:textId="77777777" w:rsidR="003E5ECC" w:rsidRDefault="003E5ECC">
      <w:pPr>
        <w:rPr>
          <w:rFonts w:ascii="宋体" w:hAnsi="宋体" w:cs="宋体"/>
          <w:b/>
          <w:bCs/>
          <w:sz w:val="28"/>
          <w:szCs w:val="28"/>
        </w:rPr>
      </w:pPr>
      <w:bookmarkStart w:id="38" w:name="_Toc25067_WPSOffice_Level3"/>
      <w:bookmarkStart w:id="39" w:name="_Toc18398"/>
      <w:bookmarkStart w:id="40" w:name="_Toc25691_WPSOffice_Level3"/>
      <w:bookmarkStart w:id="41" w:name="_Toc22742_WPSOffice_Level3"/>
    </w:p>
    <w:p w14:paraId="06160939" w14:textId="77777777" w:rsidR="003E5ECC" w:rsidRDefault="003E5ECC"/>
    <w:bookmarkEnd w:id="38"/>
    <w:bookmarkEnd w:id="39"/>
    <w:bookmarkEnd w:id="40"/>
    <w:bookmarkEnd w:id="41"/>
    <w:p w14:paraId="166C82BC" w14:textId="77777777" w:rsidR="003E5ECC" w:rsidRDefault="003E5ECC">
      <w:pPr>
        <w:ind w:firstLineChars="600" w:firstLine="1687"/>
        <w:rPr>
          <w:rFonts w:ascii="宋体" w:hAnsi="宋体" w:cs="宋体"/>
          <w:b/>
          <w:bCs/>
          <w:sz w:val="28"/>
          <w:szCs w:val="28"/>
        </w:rPr>
      </w:pPr>
    </w:p>
    <w:p w14:paraId="5BE03485" w14:textId="77777777" w:rsidR="003E5ECC" w:rsidRDefault="00DC6758">
      <w:pPr>
        <w:ind w:firstLineChars="100" w:firstLine="281"/>
        <w:rPr>
          <w:rFonts w:ascii="宋体" w:hAnsi="宋体" w:cs="宋体"/>
          <w:b/>
          <w:bCs/>
          <w:sz w:val="28"/>
          <w:szCs w:val="28"/>
        </w:rPr>
      </w:pPr>
      <w:bookmarkStart w:id="42" w:name="_Toc15095"/>
      <w:bookmarkStart w:id="43" w:name="_Toc20169"/>
      <w:bookmarkStart w:id="44" w:name="_Toc26305"/>
      <w:bookmarkStart w:id="45" w:name="_Toc12943"/>
      <w:bookmarkStart w:id="46" w:name="_Toc10713"/>
      <w:r>
        <w:rPr>
          <w:rFonts w:ascii="宋体" w:hAnsi="宋体" w:cs="宋体" w:hint="eastAsia"/>
          <w:b/>
          <w:bCs/>
          <w:sz w:val="28"/>
          <w:szCs w:val="28"/>
        </w:rPr>
        <w:t>供应商：</w:t>
      </w:r>
      <w:r>
        <w:rPr>
          <w:rFonts w:ascii="宋体" w:hAnsi="宋体" w:cs="宋体" w:hint="eastAsia"/>
          <w:b/>
          <w:bCs/>
          <w:sz w:val="28"/>
          <w:szCs w:val="28"/>
          <w:u w:val="single"/>
        </w:rPr>
        <w:t xml:space="preserve">                             </w:t>
      </w:r>
      <w:r>
        <w:rPr>
          <w:rFonts w:ascii="宋体" w:hAnsi="宋体" w:cs="宋体" w:hint="eastAsia"/>
          <w:b/>
          <w:bCs/>
          <w:sz w:val="28"/>
          <w:szCs w:val="28"/>
        </w:rPr>
        <w:t xml:space="preserve"> （全称）（盖章）</w:t>
      </w:r>
    </w:p>
    <w:p w14:paraId="434BC46F" w14:textId="77777777" w:rsidR="003E5ECC" w:rsidRDefault="00DC6758">
      <w:pPr>
        <w:rPr>
          <w:rFonts w:ascii="宋体" w:hAnsi="宋体" w:cs="宋体"/>
          <w:b/>
          <w:bCs/>
          <w:sz w:val="28"/>
          <w:szCs w:val="28"/>
        </w:rPr>
      </w:pPr>
      <w:r>
        <w:rPr>
          <w:rFonts w:ascii="宋体" w:hAnsi="宋体" w:cs="宋体" w:hint="eastAsia"/>
          <w:b/>
          <w:bCs/>
          <w:sz w:val="28"/>
          <w:szCs w:val="28"/>
        </w:rPr>
        <w:t xml:space="preserve">  法定代表人或被授权人：</w:t>
      </w:r>
      <w:r>
        <w:rPr>
          <w:rFonts w:ascii="宋体" w:hAnsi="宋体" w:cs="宋体" w:hint="eastAsia"/>
          <w:b/>
          <w:bCs/>
          <w:sz w:val="28"/>
          <w:szCs w:val="28"/>
          <w:u w:val="single"/>
        </w:rPr>
        <w:t xml:space="preserve">               </w:t>
      </w:r>
      <w:r>
        <w:rPr>
          <w:rFonts w:ascii="宋体" w:hAnsi="宋体" w:cs="宋体" w:hint="eastAsia"/>
          <w:b/>
          <w:bCs/>
          <w:sz w:val="28"/>
          <w:szCs w:val="28"/>
        </w:rPr>
        <w:t xml:space="preserve"> （签字或盖章）</w:t>
      </w:r>
    </w:p>
    <w:p w14:paraId="4CBBA24D" w14:textId="77777777" w:rsidR="003E5ECC" w:rsidRDefault="00DC6758">
      <w:pPr>
        <w:ind w:firstLineChars="100" w:firstLine="281"/>
        <w:rPr>
          <w:rFonts w:ascii="宋体" w:hAnsi="宋体" w:cs="宋体"/>
          <w:b/>
          <w:bCs/>
          <w:sz w:val="28"/>
          <w:szCs w:val="28"/>
        </w:rPr>
      </w:pPr>
      <w:r>
        <w:rPr>
          <w:rFonts w:ascii="宋体" w:hAnsi="宋体" w:cs="宋体" w:hint="eastAsia"/>
          <w:b/>
          <w:bCs/>
          <w:sz w:val="28"/>
          <w:szCs w:val="28"/>
        </w:rPr>
        <w:t>日期：</w:t>
      </w:r>
      <w:r>
        <w:rPr>
          <w:rFonts w:ascii="宋体" w:hAnsi="宋体" w:cs="宋体" w:hint="eastAsia"/>
          <w:b/>
          <w:bCs/>
          <w:sz w:val="28"/>
          <w:szCs w:val="28"/>
          <w:u w:val="single"/>
        </w:rPr>
        <w:t xml:space="preserve">        </w:t>
      </w:r>
      <w:r>
        <w:rPr>
          <w:rFonts w:ascii="宋体" w:hAnsi="宋体" w:cs="宋体" w:hint="eastAsia"/>
          <w:b/>
          <w:bCs/>
          <w:sz w:val="28"/>
          <w:szCs w:val="28"/>
        </w:rPr>
        <w:t xml:space="preserve"> 年 </w:t>
      </w:r>
      <w:r>
        <w:rPr>
          <w:rFonts w:ascii="宋体" w:hAnsi="宋体" w:cs="宋体" w:hint="eastAsia"/>
          <w:b/>
          <w:bCs/>
          <w:sz w:val="28"/>
          <w:szCs w:val="28"/>
          <w:u w:val="single"/>
        </w:rPr>
        <w:t xml:space="preserve">       </w:t>
      </w:r>
      <w:r>
        <w:rPr>
          <w:rFonts w:ascii="宋体" w:hAnsi="宋体" w:cs="宋体" w:hint="eastAsia"/>
          <w:b/>
          <w:bCs/>
          <w:sz w:val="28"/>
          <w:szCs w:val="28"/>
        </w:rPr>
        <w:t>月</w:t>
      </w:r>
      <w:r>
        <w:rPr>
          <w:rFonts w:ascii="宋体" w:hAnsi="宋体" w:cs="宋体" w:hint="eastAsia"/>
          <w:b/>
          <w:bCs/>
          <w:sz w:val="28"/>
          <w:szCs w:val="28"/>
          <w:u w:val="single"/>
        </w:rPr>
        <w:t xml:space="preserve">         </w:t>
      </w:r>
      <w:r>
        <w:rPr>
          <w:rFonts w:ascii="宋体" w:hAnsi="宋体" w:cs="宋体" w:hint="eastAsia"/>
          <w:b/>
          <w:bCs/>
          <w:sz w:val="28"/>
          <w:szCs w:val="28"/>
        </w:rPr>
        <w:t>日</w:t>
      </w:r>
    </w:p>
    <w:p w14:paraId="554E44DB" w14:textId="77777777" w:rsidR="003E5ECC" w:rsidRDefault="003E5ECC">
      <w:pPr>
        <w:spacing w:line="440" w:lineRule="exact"/>
        <w:ind w:firstLineChars="600" w:firstLine="1928"/>
        <w:jc w:val="center"/>
        <w:rPr>
          <w:rFonts w:ascii="Calibri" w:hAnsi="Calibri"/>
          <w:b/>
          <w:bCs/>
          <w:sz w:val="32"/>
          <w:szCs w:val="32"/>
        </w:rPr>
        <w:sectPr w:rsidR="003E5ECC">
          <w:headerReference w:type="default" r:id="rId8"/>
          <w:footerReference w:type="default" r:id="rId9"/>
          <w:pgSz w:w="11905" w:h="16838"/>
          <w:pgMar w:top="1440" w:right="1803" w:bottom="1440" w:left="1803" w:header="850" w:footer="992" w:gutter="0"/>
          <w:cols w:space="720"/>
          <w:docGrid w:type="lines" w:linePitch="331"/>
        </w:sectPr>
      </w:pPr>
    </w:p>
    <w:p w14:paraId="36B45A14" w14:textId="77777777" w:rsidR="003E5ECC" w:rsidRDefault="00DC6758">
      <w:pPr>
        <w:pStyle w:val="3"/>
        <w:spacing w:line="440" w:lineRule="exact"/>
        <w:jc w:val="center"/>
        <w:rPr>
          <w:rFonts w:ascii="宋体" w:hAnsi="宋体" w:cs="宋体"/>
        </w:rPr>
      </w:pPr>
      <w:bookmarkStart w:id="47" w:name="_Toc23411"/>
      <w:bookmarkStart w:id="48" w:name="_Toc20586"/>
      <w:bookmarkStart w:id="49" w:name="_Toc1114"/>
      <w:bookmarkStart w:id="50" w:name="_Toc14884"/>
      <w:r>
        <w:rPr>
          <w:rFonts w:ascii="宋体" w:hAnsi="宋体" w:cs="宋体" w:hint="eastAsia"/>
        </w:rPr>
        <w:lastRenderedPageBreak/>
        <w:t>目  录</w:t>
      </w:r>
      <w:bookmarkEnd w:id="42"/>
      <w:bookmarkEnd w:id="43"/>
      <w:bookmarkEnd w:id="44"/>
      <w:bookmarkEnd w:id="45"/>
      <w:bookmarkEnd w:id="46"/>
      <w:bookmarkEnd w:id="47"/>
      <w:bookmarkEnd w:id="48"/>
      <w:bookmarkEnd w:id="49"/>
      <w:bookmarkEnd w:id="50"/>
    </w:p>
    <w:p w14:paraId="3FF086E9" w14:textId="77777777" w:rsidR="003E5ECC" w:rsidRDefault="003E5ECC">
      <w:pPr>
        <w:spacing w:line="440" w:lineRule="exact"/>
      </w:pPr>
      <w:bookmarkStart w:id="51" w:name="_Toc25880_WPSOffice_Level3"/>
      <w:bookmarkStart w:id="52" w:name="_Toc14117_WPSOffice_Level3"/>
    </w:p>
    <w:p w14:paraId="097463BA" w14:textId="77777777" w:rsidR="003E5ECC" w:rsidRDefault="00DC6758">
      <w:pPr>
        <w:spacing w:line="440" w:lineRule="exact"/>
        <w:rPr>
          <w:sz w:val="24"/>
        </w:rPr>
      </w:pPr>
      <w:bookmarkStart w:id="53" w:name="_Toc30041"/>
      <w:bookmarkStart w:id="54" w:name="_Toc9958"/>
      <w:bookmarkStart w:id="55" w:name="_Toc30629"/>
      <w:proofErr w:type="gramStart"/>
      <w:r>
        <w:rPr>
          <w:sz w:val="24"/>
        </w:rPr>
        <w:t>一</w:t>
      </w:r>
      <w:proofErr w:type="gramEnd"/>
      <w:r>
        <w:rPr>
          <w:sz w:val="24"/>
        </w:rPr>
        <w:t xml:space="preserve"> </w:t>
      </w:r>
      <w:r>
        <w:rPr>
          <w:sz w:val="24"/>
        </w:rPr>
        <w:t>法定代表人身份证明或其授权委托书</w:t>
      </w:r>
      <w:bookmarkEnd w:id="51"/>
      <w:bookmarkEnd w:id="52"/>
      <w:bookmarkEnd w:id="53"/>
      <w:bookmarkEnd w:id="54"/>
      <w:bookmarkEnd w:id="55"/>
    </w:p>
    <w:p w14:paraId="51228A32" w14:textId="77777777" w:rsidR="003E5ECC" w:rsidRDefault="00DC6758">
      <w:pPr>
        <w:spacing w:line="440" w:lineRule="exact"/>
        <w:rPr>
          <w:sz w:val="24"/>
        </w:rPr>
      </w:pPr>
      <w:bookmarkStart w:id="56" w:name="_Toc28094"/>
      <w:bookmarkStart w:id="57" w:name="_Toc30089_WPSOffice_Level3"/>
      <w:bookmarkStart w:id="58" w:name="_Toc27775"/>
      <w:bookmarkStart w:id="59" w:name="_Toc24867"/>
      <w:bookmarkStart w:id="60" w:name="_Toc18864_WPSOffice_Level3"/>
      <w:r>
        <w:rPr>
          <w:rFonts w:hint="eastAsia"/>
          <w:sz w:val="24"/>
        </w:rPr>
        <w:t>二</w:t>
      </w:r>
      <w:r>
        <w:rPr>
          <w:rFonts w:hint="eastAsia"/>
          <w:sz w:val="24"/>
        </w:rPr>
        <w:t xml:space="preserve"> </w:t>
      </w:r>
      <w:r>
        <w:rPr>
          <w:rFonts w:hint="eastAsia"/>
          <w:sz w:val="24"/>
        </w:rPr>
        <w:t>供应商基本情况表</w:t>
      </w:r>
      <w:bookmarkStart w:id="61" w:name="_Toc27952"/>
      <w:bookmarkStart w:id="62" w:name="_Toc30487_WPSOffice_Level3"/>
      <w:bookmarkStart w:id="63" w:name="_Toc2754_WPSOffice_Level3"/>
      <w:bookmarkStart w:id="64" w:name="_Toc29264"/>
      <w:bookmarkStart w:id="65" w:name="_Toc16802"/>
      <w:bookmarkEnd w:id="56"/>
      <w:bookmarkEnd w:id="57"/>
      <w:bookmarkEnd w:id="58"/>
      <w:bookmarkEnd w:id="59"/>
      <w:bookmarkEnd w:id="60"/>
    </w:p>
    <w:p w14:paraId="351C7FC6" w14:textId="77777777" w:rsidR="003E5ECC" w:rsidRDefault="00DC6758">
      <w:pPr>
        <w:spacing w:line="440" w:lineRule="exact"/>
        <w:rPr>
          <w:sz w:val="24"/>
        </w:rPr>
      </w:pPr>
      <w:r>
        <w:rPr>
          <w:rFonts w:hint="eastAsia"/>
          <w:sz w:val="24"/>
        </w:rPr>
        <w:t>三</w:t>
      </w:r>
      <w:r>
        <w:rPr>
          <w:rFonts w:hint="eastAsia"/>
          <w:sz w:val="24"/>
        </w:rPr>
        <w:t xml:space="preserve"> </w:t>
      </w:r>
      <w:r>
        <w:rPr>
          <w:rFonts w:hint="eastAsia"/>
          <w:sz w:val="24"/>
        </w:rPr>
        <w:t>企业业绩概况表</w:t>
      </w:r>
    </w:p>
    <w:bookmarkEnd w:id="61"/>
    <w:bookmarkEnd w:id="62"/>
    <w:bookmarkEnd w:id="63"/>
    <w:bookmarkEnd w:id="64"/>
    <w:bookmarkEnd w:id="65"/>
    <w:p w14:paraId="215EA014" w14:textId="77777777" w:rsidR="003E5ECC" w:rsidRDefault="00DC6758">
      <w:pPr>
        <w:spacing w:line="440" w:lineRule="exact"/>
        <w:rPr>
          <w:sz w:val="24"/>
        </w:rPr>
      </w:pPr>
      <w:r>
        <w:rPr>
          <w:rFonts w:hint="eastAsia"/>
          <w:sz w:val="24"/>
        </w:rPr>
        <w:t>四</w:t>
      </w:r>
      <w:r>
        <w:rPr>
          <w:rFonts w:hint="eastAsia"/>
          <w:sz w:val="24"/>
        </w:rPr>
        <w:t xml:space="preserve"> </w:t>
      </w:r>
      <w:r>
        <w:rPr>
          <w:rFonts w:hint="eastAsia"/>
          <w:sz w:val="24"/>
        </w:rPr>
        <w:t>项目经理简历表</w:t>
      </w:r>
    </w:p>
    <w:p w14:paraId="462FEE3D" w14:textId="77777777" w:rsidR="003E5ECC" w:rsidRDefault="00DC6758">
      <w:pPr>
        <w:spacing w:line="440" w:lineRule="exact"/>
        <w:rPr>
          <w:sz w:val="24"/>
        </w:rPr>
      </w:pPr>
      <w:r>
        <w:rPr>
          <w:rFonts w:hint="eastAsia"/>
          <w:sz w:val="24"/>
        </w:rPr>
        <w:t>五</w:t>
      </w:r>
      <w:r>
        <w:rPr>
          <w:rFonts w:hint="eastAsia"/>
          <w:sz w:val="24"/>
        </w:rPr>
        <w:t xml:space="preserve"> </w:t>
      </w:r>
      <w:r>
        <w:rPr>
          <w:rFonts w:hint="eastAsia"/>
          <w:sz w:val="24"/>
        </w:rPr>
        <w:t>承诺书</w:t>
      </w:r>
    </w:p>
    <w:p w14:paraId="37D3853C" w14:textId="77777777" w:rsidR="003E5ECC" w:rsidRDefault="00DC6758">
      <w:pPr>
        <w:spacing w:line="440" w:lineRule="exact"/>
        <w:rPr>
          <w:sz w:val="24"/>
        </w:rPr>
        <w:sectPr w:rsidR="003E5ECC">
          <w:pgSz w:w="11905" w:h="16838"/>
          <w:pgMar w:top="1440" w:right="1803" w:bottom="1440" w:left="1803" w:header="850" w:footer="992" w:gutter="0"/>
          <w:cols w:space="720"/>
          <w:docGrid w:type="lines" w:linePitch="331"/>
        </w:sectPr>
      </w:pPr>
      <w:r>
        <w:rPr>
          <w:rFonts w:hint="eastAsia"/>
          <w:sz w:val="24"/>
        </w:rPr>
        <w:t>（供应商自行编制目录页码）</w:t>
      </w:r>
    </w:p>
    <w:p w14:paraId="48AB17ED" w14:textId="77777777" w:rsidR="003E5ECC" w:rsidRDefault="00DC6758">
      <w:pPr>
        <w:jc w:val="center"/>
        <w:outlineLvl w:val="2"/>
        <w:rPr>
          <w:rFonts w:ascii="宋体" w:hAnsi="宋体" w:cs="宋体"/>
          <w:b/>
          <w:bCs/>
          <w:kern w:val="0"/>
          <w:sz w:val="32"/>
          <w:szCs w:val="32"/>
        </w:rPr>
      </w:pPr>
      <w:bookmarkStart w:id="66" w:name="_Toc14786"/>
      <w:proofErr w:type="gramStart"/>
      <w:r>
        <w:rPr>
          <w:rFonts w:ascii="宋体" w:hAnsi="宋体" w:cs="宋体" w:hint="eastAsia"/>
          <w:b/>
          <w:bCs/>
          <w:kern w:val="0"/>
          <w:sz w:val="32"/>
          <w:szCs w:val="32"/>
        </w:rPr>
        <w:lastRenderedPageBreak/>
        <w:t>一</w:t>
      </w:r>
      <w:proofErr w:type="gramEnd"/>
      <w:r>
        <w:rPr>
          <w:rFonts w:ascii="宋体" w:hAnsi="宋体" w:cs="宋体" w:hint="eastAsia"/>
          <w:b/>
          <w:bCs/>
          <w:kern w:val="0"/>
          <w:sz w:val="32"/>
          <w:szCs w:val="32"/>
        </w:rPr>
        <w:t xml:space="preserve"> 法定代表人身份证明或其授权委托书</w:t>
      </w:r>
      <w:bookmarkEnd w:id="66"/>
    </w:p>
    <w:p w14:paraId="66C1C3B9" w14:textId="77777777" w:rsidR="003E5ECC" w:rsidRDefault="00DC6758">
      <w:pPr>
        <w:jc w:val="center"/>
        <w:outlineLvl w:val="3"/>
        <w:rPr>
          <w:b/>
          <w:bCs/>
          <w:sz w:val="24"/>
        </w:rPr>
      </w:pPr>
      <w:r>
        <w:rPr>
          <w:rFonts w:hint="eastAsia"/>
          <w:b/>
          <w:bCs/>
          <w:sz w:val="24"/>
        </w:rPr>
        <w:t>（一）法定代表人资格证明书</w:t>
      </w:r>
    </w:p>
    <w:p w14:paraId="327E8E3D" w14:textId="77777777" w:rsidR="003E5ECC" w:rsidRDefault="003E5ECC">
      <w:pPr>
        <w:adjustRightInd w:val="0"/>
        <w:snapToGrid w:val="0"/>
        <w:spacing w:line="440" w:lineRule="exact"/>
        <w:ind w:firstLineChars="200" w:firstLine="420"/>
        <w:rPr>
          <w:szCs w:val="21"/>
        </w:rPr>
      </w:pPr>
    </w:p>
    <w:p w14:paraId="3C238191" w14:textId="77777777" w:rsidR="003E5ECC" w:rsidRDefault="00DC6758">
      <w:pPr>
        <w:adjustRightInd w:val="0"/>
        <w:snapToGrid w:val="0"/>
        <w:spacing w:line="440" w:lineRule="exact"/>
        <w:ind w:firstLineChars="200" w:firstLine="420"/>
        <w:rPr>
          <w:szCs w:val="21"/>
          <w:u w:val="single"/>
        </w:rPr>
      </w:pPr>
      <w:r>
        <w:rPr>
          <w:rFonts w:hint="eastAsia"/>
          <w:szCs w:val="21"/>
        </w:rPr>
        <w:t>供应商</w:t>
      </w:r>
      <w:r>
        <w:rPr>
          <w:szCs w:val="21"/>
        </w:rPr>
        <w:t>名称：</w:t>
      </w:r>
      <w:r>
        <w:rPr>
          <w:rFonts w:hint="eastAsia"/>
          <w:szCs w:val="21"/>
          <w:u w:val="single"/>
        </w:rPr>
        <w:t xml:space="preserve">                        </w:t>
      </w:r>
    </w:p>
    <w:p w14:paraId="392E757D" w14:textId="77777777" w:rsidR="003E5ECC" w:rsidRDefault="003E5ECC">
      <w:pPr>
        <w:adjustRightInd w:val="0"/>
        <w:snapToGrid w:val="0"/>
        <w:spacing w:line="440" w:lineRule="exact"/>
        <w:ind w:firstLineChars="200" w:firstLine="420"/>
        <w:rPr>
          <w:szCs w:val="21"/>
        </w:rPr>
      </w:pPr>
    </w:p>
    <w:p w14:paraId="465DFFC5" w14:textId="77777777" w:rsidR="003E5ECC" w:rsidRDefault="00DC6758">
      <w:pPr>
        <w:adjustRightInd w:val="0"/>
        <w:snapToGrid w:val="0"/>
        <w:spacing w:line="440" w:lineRule="exact"/>
        <w:ind w:firstLineChars="200" w:firstLine="420"/>
        <w:rPr>
          <w:szCs w:val="21"/>
          <w:u w:val="single"/>
        </w:rPr>
      </w:pPr>
      <w:r>
        <w:rPr>
          <w:szCs w:val="21"/>
        </w:rPr>
        <w:t>地址：</w:t>
      </w:r>
      <w:r>
        <w:rPr>
          <w:szCs w:val="21"/>
          <w:u w:val="single"/>
        </w:rPr>
        <w:t xml:space="preserve">                                      </w:t>
      </w:r>
      <w:r>
        <w:rPr>
          <w:rFonts w:hint="eastAsia"/>
          <w:szCs w:val="21"/>
          <w:u w:val="single"/>
        </w:rPr>
        <w:t xml:space="preserve">    </w:t>
      </w:r>
    </w:p>
    <w:p w14:paraId="1F2A0DB9" w14:textId="77777777" w:rsidR="003E5ECC" w:rsidRDefault="003E5ECC">
      <w:pPr>
        <w:adjustRightInd w:val="0"/>
        <w:snapToGrid w:val="0"/>
        <w:spacing w:line="440" w:lineRule="exact"/>
        <w:ind w:firstLineChars="200" w:firstLine="420"/>
        <w:rPr>
          <w:szCs w:val="21"/>
          <w:u w:val="single"/>
        </w:rPr>
      </w:pPr>
    </w:p>
    <w:p w14:paraId="2B5D2DED" w14:textId="77777777" w:rsidR="003E5ECC" w:rsidRDefault="00DC6758">
      <w:pPr>
        <w:adjustRightInd w:val="0"/>
        <w:snapToGrid w:val="0"/>
        <w:spacing w:line="440" w:lineRule="exact"/>
        <w:ind w:firstLineChars="200" w:firstLine="420"/>
        <w:rPr>
          <w:szCs w:val="21"/>
        </w:rPr>
      </w:pPr>
      <w:r>
        <w:rPr>
          <w:szCs w:val="21"/>
        </w:rPr>
        <w:t>姓名：</w:t>
      </w:r>
      <w:r>
        <w:rPr>
          <w:szCs w:val="21"/>
          <w:u w:val="single"/>
        </w:rPr>
        <w:t xml:space="preserve">         </w:t>
      </w:r>
      <w:r>
        <w:rPr>
          <w:szCs w:val="21"/>
        </w:rPr>
        <w:t>性别：</w:t>
      </w:r>
      <w:r>
        <w:rPr>
          <w:szCs w:val="21"/>
          <w:u w:val="single"/>
        </w:rPr>
        <w:t xml:space="preserve">         </w:t>
      </w:r>
      <w:r>
        <w:rPr>
          <w:szCs w:val="21"/>
        </w:rPr>
        <w:t>年龄：</w:t>
      </w:r>
      <w:r>
        <w:rPr>
          <w:szCs w:val="21"/>
          <w:u w:val="single"/>
        </w:rPr>
        <w:t xml:space="preserve">         </w:t>
      </w:r>
      <w:r>
        <w:rPr>
          <w:szCs w:val="21"/>
        </w:rPr>
        <w:t>职务：</w:t>
      </w:r>
      <w:r>
        <w:rPr>
          <w:rFonts w:hint="eastAsia"/>
          <w:szCs w:val="21"/>
          <w:u w:val="single"/>
        </w:rPr>
        <w:t xml:space="preserve">  </w:t>
      </w:r>
      <w:r>
        <w:rPr>
          <w:szCs w:val="21"/>
          <w:u w:val="single"/>
        </w:rPr>
        <w:t xml:space="preserve">           </w:t>
      </w:r>
    </w:p>
    <w:p w14:paraId="30B7AE05" w14:textId="77777777" w:rsidR="003E5ECC" w:rsidRDefault="003E5ECC">
      <w:pPr>
        <w:adjustRightInd w:val="0"/>
        <w:snapToGrid w:val="0"/>
        <w:spacing w:line="440" w:lineRule="exact"/>
        <w:ind w:firstLineChars="200" w:firstLine="420"/>
        <w:rPr>
          <w:szCs w:val="21"/>
        </w:rPr>
      </w:pPr>
    </w:p>
    <w:p w14:paraId="119BD641" w14:textId="77777777" w:rsidR="003E5ECC" w:rsidRDefault="00DC6758">
      <w:pPr>
        <w:adjustRightInd w:val="0"/>
        <w:snapToGrid w:val="0"/>
        <w:spacing w:line="440" w:lineRule="exact"/>
        <w:ind w:firstLineChars="200" w:firstLine="420"/>
        <w:rPr>
          <w:szCs w:val="21"/>
        </w:rPr>
      </w:pPr>
      <w:r>
        <w:rPr>
          <w:szCs w:val="21"/>
        </w:rPr>
        <w:t>系</w:t>
      </w:r>
      <w:r>
        <w:rPr>
          <w:szCs w:val="21"/>
          <w:u w:val="single"/>
        </w:rPr>
        <w:t xml:space="preserve">     </w:t>
      </w:r>
      <w:r>
        <w:rPr>
          <w:szCs w:val="21"/>
          <w:u w:val="single"/>
        </w:rPr>
        <w:t>（</w:t>
      </w:r>
      <w:r>
        <w:rPr>
          <w:rFonts w:hint="eastAsia"/>
          <w:szCs w:val="21"/>
          <w:u w:val="single"/>
        </w:rPr>
        <w:t>供应商</w:t>
      </w:r>
      <w:r>
        <w:rPr>
          <w:szCs w:val="21"/>
          <w:u w:val="single"/>
        </w:rPr>
        <w:t>名称）</w:t>
      </w:r>
      <w:r>
        <w:rPr>
          <w:szCs w:val="21"/>
          <w:u w:val="single"/>
        </w:rPr>
        <w:t xml:space="preserve">                       </w:t>
      </w:r>
      <w:r>
        <w:rPr>
          <w:szCs w:val="21"/>
        </w:rPr>
        <w:t>的法定代表人。</w:t>
      </w:r>
    </w:p>
    <w:p w14:paraId="22772653" w14:textId="77777777" w:rsidR="003E5ECC" w:rsidRDefault="003E5ECC">
      <w:pPr>
        <w:adjustRightInd w:val="0"/>
        <w:snapToGrid w:val="0"/>
        <w:spacing w:line="440" w:lineRule="exact"/>
        <w:ind w:firstLineChars="200" w:firstLine="420"/>
        <w:rPr>
          <w:szCs w:val="21"/>
        </w:rPr>
      </w:pPr>
    </w:p>
    <w:p w14:paraId="50060628" w14:textId="77777777" w:rsidR="003E5ECC" w:rsidRDefault="00DC6758">
      <w:pPr>
        <w:adjustRightInd w:val="0"/>
        <w:snapToGrid w:val="0"/>
        <w:spacing w:line="440" w:lineRule="exact"/>
        <w:ind w:firstLineChars="200" w:firstLine="420"/>
        <w:rPr>
          <w:szCs w:val="21"/>
        </w:rPr>
      </w:pPr>
      <w:r>
        <w:rPr>
          <w:szCs w:val="21"/>
        </w:rPr>
        <w:t>特此证明。</w:t>
      </w:r>
    </w:p>
    <w:p w14:paraId="12271BBA" w14:textId="77777777" w:rsidR="003E5ECC" w:rsidRDefault="003E5ECC">
      <w:pPr>
        <w:adjustRightInd w:val="0"/>
        <w:snapToGrid w:val="0"/>
        <w:spacing w:line="440" w:lineRule="exact"/>
        <w:ind w:firstLineChars="200" w:firstLine="420"/>
        <w:rPr>
          <w:szCs w:val="21"/>
        </w:rPr>
      </w:pPr>
    </w:p>
    <w:p w14:paraId="015F7754" w14:textId="77777777" w:rsidR="003E5ECC" w:rsidRDefault="003E5ECC">
      <w:pPr>
        <w:adjustRightInd w:val="0"/>
        <w:snapToGrid w:val="0"/>
        <w:spacing w:line="440" w:lineRule="exact"/>
        <w:ind w:firstLineChars="200" w:firstLine="420"/>
        <w:rPr>
          <w:szCs w:val="21"/>
        </w:rPr>
      </w:pPr>
    </w:p>
    <w:p w14:paraId="4671934D" w14:textId="77777777" w:rsidR="003E5ECC" w:rsidRDefault="003E5ECC">
      <w:pPr>
        <w:adjustRightInd w:val="0"/>
        <w:snapToGrid w:val="0"/>
        <w:spacing w:line="440" w:lineRule="exact"/>
        <w:ind w:firstLineChars="200" w:firstLine="420"/>
        <w:rPr>
          <w:szCs w:val="21"/>
        </w:rPr>
      </w:pPr>
    </w:p>
    <w:p w14:paraId="0E2CDD40" w14:textId="77777777" w:rsidR="003E5ECC" w:rsidRDefault="003E5ECC">
      <w:pPr>
        <w:adjustRightInd w:val="0"/>
        <w:snapToGrid w:val="0"/>
        <w:spacing w:line="440" w:lineRule="exact"/>
        <w:ind w:firstLineChars="200" w:firstLine="420"/>
        <w:rPr>
          <w:szCs w:val="21"/>
        </w:rPr>
      </w:pPr>
    </w:p>
    <w:p w14:paraId="6A308AE2" w14:textId="77777777" w:rsidR="003E5ECC" w:rsidRDefault="00DC6758">
      <w:pPr>
        <w:adjustRightInd w:val="0"/>
        <w:snapToGrid w:val="0"/>
        <w:spacing w:line="440" w:lineRule="exact"/>
        <w:ind w:firstLineChars="200" w:firstLine="420"/>
        <w:rPr>
          <w:szCs w:val="21"/>
        </w:rPr>
      </w:pPr>
      <w:r>
        <w:rPr>
          <w:rFonts w:hint="eastAsia"/>
          <w:szCs w:val="21"/>
        </w:rPr>
        <w:t>供应商</w:t>
      </w:r>
      <w:r>
        <w:rPr>
          <w:szCs w:val="21"/>
        </w:rPr>
        <w:t>：</w:t>
      </w:r>
      <w:r>
        <w:rPr>
          <w:rFonts w:hint="eastAsia"/>
          <w:szCs w:val="21"/>
        </w:rPr>
        <w:t xml:space="preserve">          </w:t>
      </w:r>
      <w:r>
        <w:rPr>
          <w:szCs w:val="21"/>
        </w:rPr>
        <w:t>（盖章）</w:t>
      </w:r>
    </w:p>
    <w:p w14:paraId="634CE780" w14:textId="77777777" w:rsidR="003E5ECC" w:rsidRDefault="003E5ECC">
      <w:pPr>
        <w:adjustRightInd w:val="0"/>
        <w:snapToGrid w:val="0"/>
        <w:spacing w:line="440" w:lineRule="exact"/>
        <w:ind w:firstLineChars="200" w:firstLine="420"/>
        <w:rPr>
          <w:szCs w:val="21"/>
        </w:rPr>
      </w:pPr>
    </w:p>
    <w:p w14:paraId="185A0CD1" w14:textId="77777777" w:rsidR="003E5ECC" w:rsidRDefault="00DC6758">
      <w:pPr>
        <w:adjustRightInd w:val="0"/>
        <w:snapToGrid w:val="0"/>
        <w:spacing w:line="440" w:lineRule="exact"/>
        <w:ind w:firstLineChars="200" w:firstLine="420"/>
        <w:rPr>
          <w:szCs w:val="21"/>
        </w:rPr>
      </w:pPr>
      <w:r>
        <w:rPr>
          <w:szCs w:val="21"/>
        </w:rPr>
        <w:t>法定代表人：</w:t>
      </w:r>
      <w:r>
        <w:rPr>
          <w:rFonts w:hint="eastAsia"/>
          <w:szCs w:val="21"/>
        </w:rPr>
        <w:t xml:space="preserve">      </w:t>
      </w:r>
      <w:r>
        <w:rPr>
          <w:szCs w:val="21"/>
        </w:rPr>
        <w:t>（签字）</w:t>
      </w:r>
      <w:r>
        <w:rPr>
          <w:szCs w:val="21"/>
        </w:rPr>
        <w:t xml:space="preserve">                            </w:t>
      </w:r>
    </w:p>
    <w:p w14:paraId="51AA764E" w14:textId="77777777" w:rsidR="003E5ECC" w:rsidRDefault="003E5ECC">
      <w:pPr>
        <w:adjustRightInd w:val="0"/>
        <w:snapToGrid w:val="0"/>
        <w:spacing w:line="440" w:lineRule="exact"/>
        <w:ind w:firstLineChars="200" w:firstLine="420"/>
        <w:rPr>
          <w:szCs w:val="21"/>
        </w:rPr>
      </w:pPr>
    </w:p>
    <w:p w14:paraId="13897A03" w14:textId="77777777" w:rsidR="003E5ECC" w:rsidRDefault="00DC6758">
      <w:pPr>
        <w:adjustRightInd w:val="0"/>
        <w:snapToGrid w:val="0"/>
        <w:spacing w:line="440" w:lineRule="exact"/>
        <w:ind w:firstLineChars="200" w:firstLine="420"/>
        <w:rPr>
          <w:szCs w:val="21"/>
        </w:rPr>
      </w:pPr>
      <w:r>
        <w:rPr>
          <w:szCs w:val="21"/>
        </w:rPr>
        <w:t>日期：</w:t>
      </w: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1C1A793E" w14:textId="77777777" w:rsidR="003E5ECC" w:rsidRDefault="003E5ECC">
      <w:pPr>
        <w:adjustRightInd w:val="0"/>
        <w:snapToGrid w:val="0"/>
        <w:spacing w:line="440" w:lineRule="exact"/>
        <w:ind w:firstLineChars="200" w:firstLine="420"/>
        <w:rPr>
          <w:szCs w:val="21"/>
        </w:rPr>
      </w:pPr>
    </w:p>
    <w:p w14:paraId="3EAA032F" w14:textId="77777777" w:rsidR="003E5ECC" w:rsidRDefault="00DC6758">
      <w:pPr>
        <w:topLinePunct/>
        <w:adjustRightInd w:val="0"/>
        <w:snapToGrid w:val="0"/>
        <w:spacing w:line="440" w:lineRule="exact"/>
        <w:ind w:firstLineChars="200" w:firstLine="422"/>
        <w:rPr>
          <w:b/>
          <w:bCs/>
          <w:szCs w:val="21"/>
        </w:rPr>
      </w:pPr>
      <w:r>
        <w:rPr>
          <w:b/>
          <w:bCs/>
          <w:szCs w:val="21"/>
        </w:rPr>
        <w:t>附：法定代表人身份证双面复印件。</w:t>
      </w:r>
    </w:p>
    <w:p w14:paraId="1B48FCBD" w14:textId="77777777" w:rsidR="003E5ECC" w:rsidRDefault="00DC6758">
      <w:pPr>
        <w:jc w:val="center"/>
        <w:outlineLvl w:val="3"/>
        <w:rPr>
          <w:b/>
          <w:sz w:val="24"/>
        </w:rPr>
      </w:pPr>
      <w:r>
        <w:rPr>
          <w:sz w:val="24"/>
        </w:rPr>
        <w:br w:type="page"/>
      </w:r>
      <w:r>
        <w:rPr>
          <w:rFonts w:hint="eastAsia"/>
          <w:b/>
          <w:bCs/>
          <w:sz w:val="24"/>
        </w:rPr>
        <w:lastRenderedPageBreak/>
        <w:t>（二）</w:t>
      </w:r>
      <w:r>
        <w:rPr>
          <w:rFonts w:ascii="宋体" w:hAnsi="宋体" w:cs="宋体" w:hint="eastAsia"/>
          <w:b/>
          <w:bCs/>
          <w:sz w:val="28"/>
          <w:szCs w:val="28"/>
        </w:rPr>
        <w:t>法定代表人授权</w:t>
      </w:r>
      <w:r>
        <w:rPr>
          <w:rFonts w:ascii="宋体" w:hAnsi="宋体" w:cs="宋体" w:hint="eastAsia"/>
          <w:b/>
          <w:sz w:val="28"/>
          <w:szCs w:val="28"/>
        </w:rPr>
        <w:t>委托书</w:t>
      </w:r>
    </w:p>
    <w:p w14:paraId="5A14B041" w14:textId="77777777" w:rsidR="003E5ECC" w:rsidRDefault="003E5ECC">
      <w:pPr>
        <w:spacing w:line="440" w:lineRule="exact"/>
        <w:ind w:firstLineChars="200" w:firstLine="422"/>
        <w:rPr>
          <w:b/>
        </w:rPr>
      </w:pPr>
    </w:p>
    <w:p w14:paraId="66BAA665" w14:textId="77777777" w:rsidR="003E5ECC" w:rsidRDefault="00DC6758">
      <w:pPr>
        <w:spacing w:line="440" w:lineRule="exact"/>
        <w:ind w:firstLineChars="200" w:firstLine="422"/>
        <w:rPr>
          <w:b/>
        </w:rPr>
      </w:pPr>
      <w:r>
        <w:rPr>
          <w:b/>
        </w:rPr>
        <w:t>致：</w:t>
      </w:r>
      <w:r>
        <w:rPr>
          <w:rFonts w:hint="eastAsia"/>
          <w:b/>
        </w:rPr>
        <w:t>南通轨道交通集团有限公司</w:t>
      </w:r>
    </w:p>
    <w:p w14:paraId="218E6967" w14:textId="77777777" w:rsidR="003E5ECC" w:rsidRDefault="00DC6758">
      <w:pPr>
        <w:spacing w:line="440" w:lineRule="exact"/>
        <w:ind w:firstLineChars="200" w:firstLine="420"/>
      </w:pPr>
      <w:r>
        <w:t>本授权委托书声明：</w:t>
      </w:r>
    </w:p>
    <w:p w14:paraId="6F6E5FCB" w14:textId="77777777" w:rsidR="003E5ECC" w:rsidRDefault="00DC6758">
      <w:pPr>
        <w:spacing w:line="440" w:lineRule="exact"/>
        <w:ind w:firstLineChars="200" w:firstLine="420"/>
      </w:pPr>
      <w:r>
        <w:t>我</w:t>
      </w:r>
      <w:r>
        <w:rPr>
          <w:u w:val="single"/>
        </w:rPr>
        <w:t xml:space="preserve">    </w:t>
      </w:r>
      <w:r>
        <w:rPr>
          <w:rFonts w:hint="eastAsia"/>
          <w:u w:val="single"/>
        </w:rPr>
        <w:t xml:space="preserve">   </w:t>
      </w:r>
      <w:r>
        <w:rPr>
          <w:u w:val="single"/>
        </w:rPr>
        <w:t xml:space="preserve">    </w:t>
      </w:r>
      <w:r>
        <w:t>（姓名），系</w:t>
      </w:r>
      <w:r>
        <w:t xml:space="preserve">  </w:t>
      </w:r>
      <w:r>
        <w:rPr>
          <w:u w:val="single"/>
        </w:rPr>
        <w:t xml:space="preserve">        </w:t>
      </w:r>
      <w:r>
        <w:rPr>
          <w:rFonts w:hint="eastAsia"/>
          <w:u w:val="single"/>
        </w:rPr>
        <w:t xml:space="preserve">   </w:t>
      </w:r>
      <w:r>
        <w:rPr>
          <w:u w:val="single"/>
        </w:rPr>
        <w:t xml:space="preserve">    </w:t>
      </w:r>
      <w:r>
        <w:t>（</w:t>
      </w:r>
      <w:r>
        <w:rPr>
          <w:rFonts w:hint="eastAsia"/>
        </w:rPr>
        <w:t>供应商</w:t>
      </w:r>
      <w:r>
        <w:t>名称）的法定代表人，现授权委托</w:t>
      </w:r>
      <w:r>
        <w:rPr>
          <w:u w:val="single"/>
        </w:rPr>
        <w:t xml:space="preserve">  </w:t>
      </w:r>
      <w:r>
        <w:rPr>
          <w:rFonts w:hint="eastAsia"/>
          <w:u w:val="single"/>
        </w:rPr>
        <w:t xml:space="preserve"> </w:t>
      </w:r>
      <w:r>
        <w:rPr>
          <w:u w:val="single"/>
        </w:rPr>
        <w:t xml:space="preserve">      </w:t>
      </w:r>
      <w:r>
        <w:t>（姓名</w:t>
      </w:r>
      <w:r>
        <w:rPr>
          <w:rFonts w:hint="eastAsia"/>
        </w:rPr>
        <w:t>、职务</w:t>
      </w:r>
      <w:r>
        <w:t>）为我公司授权的合法代理人，以本公司的名义参加</w:t>
      </w:r>
      <w:r>
        <w:rPr>
          <w:u w:val="single"/>
        </w:rPr>
        <w:t xml:space="preserve"> </w:t>
      </w:r>
      <w:r>
        <w:rPr>
          <w:u w:val="single"/>
        </w:rPr>
        <w:t>（项目名称）</w:t>
      </w:r>
      <w:r>
        <w:rPr>
          <w:rFonts w:hint="eastAsia"/>
          <w:u w:val="single"/>
        </w:rPr>
        <w:t xml:space="preserve">     </w:t>
      </w:r>
      <w:r>
        <w:rPr>
          <w:rFonts w:hint="eastAsia"/>
        </w:rPr>
        <w:t>比选参选</w:t>
      </w:r>
      <w:r>
        <w:t>活动。</w:t>
      </w:r>
    </w:p>
    <w:p w14:paraId="785DE49B" w14:textId="77777777" w:rsidR="003E5ECC" w:rsidRDefault="00DC6758">
      <w:pPr>
        <w:spacing w:line="440" w:lineRule="exact"/>
        <w:ind w:firstLineChars="200" w:firstLine="420"/>
      </w:pPr>
      <w:r>
        <w:t>委托代理人在开标、评标、合同谈判和合同签署过程中所签署的一切文件和处理与之有关的一切事务，我均予以承认。</w:t>
      </w:r>
    </w:p>
    <w:p w14:paraId="451803DF" w14:textId="77777777" w:rsidR="003E5ECC" w:rsidRDefault="00DC6758">
      <w:pPr>
        <w:spacing w:line="440" w:lineRule="exact"/>
        <w:ind w:firstLineChars="200" w:firstLine="420"/>
      </w:pPr>
      <w:r>
        <w:t>本委托书的有效期限为</w:t>
      </w:r>
      <w:r>
        <w:rPr>
          <w:u w:val="single"/>
        </w:rPr>
        <w:t>自即日起至</w:t>
      </w:r>
      <w:r>
        <w:rPr>
          <w:u w:val="single"/>
        </w:rPr>
        <w:t xml:space="preserve"> </w:t>
      </w:r>
      <w:r>
        <w:rPr>
          <w:rFonts w:hint="eastAsia"/>
          <w:u w:val="single"/>
        </w:rPr>
        <w:t xml:space="preserve">   </w:t>
      </w:r>
      <w:r>
        <w:rPr>
          <w:u w:val="single"/>
        </w:rPr>
        <w:t xml:space="preserve">      </w:t>
      </w:r>
      <w:r>
        <w:rPr>
          <w:u w:val="single"/>
        </w:rPr>
        <w:t>日止</w:t>
      </w:r>
      <w:r>
        <w:t>。</w:t>
      </w:r>
    </w:p>
    <w:p w14:paraId="45595BB3" w14:textId="77777777" w:rsidR="003E5ECC" w:rsidRDefault="00DC6758">
      <w:pPr>
        <w:spacing w:line="440" w:lineRule="exact"/>
        <w:ind w:firstLineChars="200" w:firstLine="420"/>
      </w:pPr>
      <w:r>
        <w:t>特此委托，此委托无转委托权。</w:t>
      </w:r>
    </w:p>
    <w:p w14:paraId="101FCC21" w14:textId="77777777" w:rsidR="003E5ECC" w:rsidRDefault="00DC6758">
      <w:pPr>
        <w:spacing w:line="440" w:lineRule="exact"/>
        <w:ind w:firstLineChars="200" w:firstLine="422"/>
        <w:rPr>
          <w:b/>
        </w:rPr>
      </w:pPr>
      <w:r>
        <w:rPr>
          <w:b/>
        </w:rPr>
        <w:t>附：委托代理人身份证双面复印件。</w:t>
      </w:r>
    </w:p>
    <w:p w14:paraId="2EE6C942" w14:textId="77777777" w:rsidR="003E5ECC" w:rsidRDefault="003E5ECC">
      <w:pPr>
        <w:spacing w:line="440" w:lineRule="exact"/>
        <w:ind w:firstLineChars="200" w:firstLine="420"/>
      </w:pPr>
    </w:p>
    <w:p w14:paraId="66C3B673" w14:textId="77777777" w:rsidR="003E5ECC" w:rsidRDefault="003E5ECC">
      <w:pPr>
        <w:spacing w:line="440" w:lineRule="exact"/>
        <w:ind w:firstLineChars="200" w:firstLine="420"/>
      </w:pPr>
    </w:p>
    <w:p w14:paraId="7D3B52EF" w14:textId="77777777" w:rsidR="003E5ECC" w:rsidRDefault="003E5ECC">
      <w:pPr>
        <w:spacing w:line="440" w:lineRule="exact"/>
        <w:ind w:firstLineChars="200" w:firstLine="420"/>
      </w:pPr>
    </w:p>
    <w:p w14:paraId="67E99003" w14:textId="77777777" w:rsidR="003E5ECC" w:rsidRDefault="00DC6758">
      <w:pPr>
        <w:pStyle w:val="a7"/>
        <w:spacing w:line="440" w:lineRule="exact"/>
        <w:ind w:left="0" w:firstLineChars="200" w:firstLine="420"/>
        <w:rPr>
          <w:rFonts w:ascii="宋体" w:eastAsia="宋体" w:hAnsi="宋体" w:cs="宋体"/>
          <w:sz w:val="21"/>
          <w:szCs w:val="21"/>
        </w:rPr>
      </w:pPr>
      <w:r>
        <w:rPr>
          <w:rFonts w:ascii="宋体" w:eastAsia="宋体" w:hAnsi="宋体" w:cs="宋体" w:hint="eastAsia"/>
          <w:sz w:val="21"/>
          <w:szCs w:val="21"/>
        </w:rPr>
        <w:t>供应商：</w:t>
      </w:r>
      <w:r>
        <w:rPr>
          <w:rFonts w:ascii="宋体" w:eastAsia="宋体" w:hAnsi="宋体" w:cs="宋体" w:hint="eastAsia"/>
          <w:sz w:val="21"/>
          <w:szCs w:val="21"/>
          <w:u w:val="single"/>
        </w:rPr>
        <w:t xml:space="preserve">                           （盖章）</w:t>
      </w:r>
    </w:p>
    <w:p w14:paraId="0646A03B" w14:textId="77777777" w:rsidR="003E5ECC" w:rsidRDefault="00DC6758">
      <w:pPr>
        <w:pStyle w:val="a7"/>
        <w:spacing w:line="440" w:lineRule="exact"/>
        <w:ind w:left="0" w:firstLineChars="200" w:firstLine="420"/>
        <w:rPr>
          <w:rFonts w:ascii="宋体" w:eastAsia="宋体" w:hAnsi="宋体" w:cs="宋体"/>
          <w:sz w:val="21"/>
          <w:szCs w:val="21"/>
          <w:u w:val="single"/>
        </w:rPr>
      </w:pPr>
      <w:r>
        <w:rPr>
          <w:rFonts w:ascii="宋体" w:eastAsia="宋体" w:hAnsi="宋体" w:cs="宋体" w:hint="eastAsia"/>
          <w:sz w:val="21"/>
          <w:szCs w:val="21"/>
        </w:rPr>
        <w:t>法定代表人：</w:t>
      </w:r>
      <w:r>
        <w:rPr>
          <w:rFonts w:ascii="宋体" w:eastAsia="宋体" w:hAnsi="宋体" w:cs="宋体" w:hint="eastAsia"/>
          <w:sz w:val="21"/>
          <w:szCs w:val="21"/>
          <w:u w:val="single"/>
        </w:rPr>
        <w:t xml:space="preserve">                 （签字或盖章）</w:t>
      </w:r>
    </w:p>
    <w:p w14:paraId="5E7DA271" w14:textId="77777777" w:rsidR="003E5ECC" w:rsidRDefault="00DC6758">
      <w:pPr>
        <w:pStyle w:val="a7"/>
        <w:spacing w:line="440" w:lineRule="exact"/>
        <w:ind w:left="0" w:firstLineChars="200" w:firstLine="420"/>
        <w:rPr>
          <w:rFonts w:ascii="宋体" w:eastAsia="宋体" w:hAnsi="宋体" w:cs="宋体"/>
          <w:sz w:val="21"/>
          <w:szCs w:val="21"/>
        </w:rPr>
      </w:pPr>
      <w:r>
        <w:rPr>
          <w:rFonts w:ascii="宋体" w:eastAsia="宋体" w:hAnsi="宋体" w:cs="宋体" w:hint="eastAsia"/>
          <w:sz w:val="21"/>
          <w:szCs w:val="21"/>
        </w:rPr>
        <w:t>身份证号码：</w:t>
      </w:r>
      <w:r>
        <w:rPr>
          <w:rFonts w:ascii="宋体" w:eastAsia="宋体" w:hAnsi="宋体" w:cs="宋体" w:hint="eastAsia"/>
          <w:sz w:val="21"/>
          <w:szCs w:val="21"/>
          <w:u w:val="single"/>
        </w:rPr>
        <w:t xml:space="preserve">                               </w:t>
      </w:r>
    </w:p>
    <w:p w14:paraId="14CDACEF" w14:textId="77777777" w:rsidR="003E5ECC" w:rsidRDefault="00DC6758">
      <w:pPr>
        <w:pStyle w:val="a7"/>
        <w:spacing w:line="440" w:lineRule="exact"/>
        <w:ind w:left="0" w:firstLineChars="200" w:firstLine="420"/>
        <w:rPr>
          <w:rFonts w:ascii="宋体" w:eastAsia="宋体" w:hAnsi="宋体" w:cs="宋体"/>
          <w:sz w:val="21"/>
          <w:szCs w:val="21"/>
        </w:rPr>
      </w:pPr>
      <w:r>
        <w:rPr>
          <w:rFonts w:ascii="宋体" w:eastAsia="宋体" w:hAnsi="宋体" w:cs="宋体" w:hint="eastAsia"/>
          <w:sz w:val="21"/>
          <w:szCs w:val="21"/>
        </w:rPr>
        <w:t>委托代理人：</w:t>
      </w:r>
      <w:r>
        <w:rPr>
          <w:rFonts w:ascii="宋体" w:eastAsia="宋体" w:hAnsi="宋体" w:cs="宋体" w:hint="eastAsia"/>
          <w:sz w:val="21"/>
          <w:szCs w:val="21"/>
          <w:u w:val="single"/>
        </w:rPr>
        <w:t xml:space="preserve">                 （签字或盖章）</w:t>
      </w:r>
    </w:p>
    <w:p w14:paraId="3170052C" w14:textId="77777777" w:rsidR="003E5ECC" w:rsidRDefault="00DC6758">
      <w:pPr>
        <w:pStyle w:val="a7"/>
        <w:spacing w:line="440" w:lineRule="exact"/>
        <w:ind w:left="0" w:firstLineChars="200" w:firstLine="420"/>
        <w:rPr>
          <w:rFonts w:ascii="宋体" w:eastAsia="宋体" w:hAnsi="宋体" w:cs="宋体"/>
          <w:sz w:val="21"/>
          <w:szCs w:val="21"/>
        </w:rPr>
      </w:pPr>
      <w:r>
        <w:rPr>
          <w:rFonts w:ascii="宋体" w:eastAsia="宋体" w:hAnsi="宋体" w:cs="宋体" w:hint="eastAsia"/>
          <w:sz w:val="21"/>
          <w:szCs w:val="21"/>
        </w:rPr>
        <w:t>身份证号码：</w:t>
      </w:r>
      <w:r>
        <w:rPr>
          <w:rFonts w:ascii="宋体" w:eastAsia="宋体" w:hAnsi="宋体" w:cs="宋体" w:hint="eastAsia"/>
          <w:sz w:val="21"/>
          <w:szCs w:val="21"/>
          <w:u w:val="single"/>
        </w:rPr>
        <w:t xml:space="preserve">                               </w:t>
      </w:r>
    </w:p>
    <w:p w14:paraId="3183333D" w14:textId="77777777" w:rsidR="003E5ECC" w:rsidRDefault="00DC6758">
      <w:pPr>
        <w:pStyle w:val="a7"/>
        <w:spacing w:line="440" w:lineRule="exact"/>
        <w:ind w:left="0" w:firstLineChars="200" w:firstLine="420"/>
        <w:rPr>
          <w:rFonts w:ascii="宋体" w:eastAsia="宋体" w:hAnsi="宋体" w:cs="宋体"/>
          <w:sz w:val="21"/>
          <w:szCs w:val="21"/>
        </w:rPr>
      </w:pPr>
      <w:r>
        <w:rPr>
          <w:rFonts w:ascii="宋体" w:eastAsia="宋体" w:hAnsi="宋体" w:cs="宋体" w:hint="eastAsia"/>
          <w:sz w:val="21"/>
          <w:szCs w:val="21"/>
        </w:rPr>
        <w:t>日      期：</w:t>
      </w:r>
      <w:r>
        <w:rPr>
          <w:rFonts w:ascii="宋体" w:eastAsia="宋体" w:hAnsi="宋体" w:cs="宋体" w:hint="eastAsia"/>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日</w:t>
      </w:r>
    </w:p>
    <w:p w14:paraId="1151853A" w14:textId="77777777" w:rsidR="003E5ECC" w:rsidRDefault="003E5ECC">
      <w:pPr>
        <w:adjustRightInd w:val="0"/>
        <w:spacing w:line="440" w:lineRule="exact"/>
        <w:ind w:firstLineChars="200" w:firstLine="420"/>
        <w:textAlignment w:val="baseline"/>
        <w:rPr>
          <w:rFonts w:ascii="宋体" w:hAnsi="宋体" w:cs="宋体"/>
          <w:szCs w:val="21"/>
        </w:rPr>
      </w:pPr>
    </w:p>
    <w:p w14:paraId="7F70C248" w14:textId="77777777" w:rsidR="003E5ECC" w:rsidRDefault="003E5ECC">
      <w:pPr>
        <w:adjustRightInd w:val="0"/>
        <w:spacing w:line="440" w:lineRule="exact"/>
        <w:ind w:firstLineChars="200" w:firstLine="420"/>
        <w:textAlignment w:val="baseline"/>
        <w:rPr>
          <w:rFonts w:ascii="宋体" w:hAnsi="宋体" w:cs="宋体"/>
          <w:szCs w:val="21"/>
        </w:rPr>
      </w:pPr>
    </w:p>
    <w:p w14:paraId="23DA378C" w14:textId="77777777" w:rsidR="003E5ECC" w:rsidRDefault="00DC6758">
      <w:pPr>
        <w:pStyle w:val="a7"/>
        <w:adjustRightInd w:val="0"/>
        <w:snapToGrid w:val="0"/>
        <w:spacing w:line="440" w:lineRule="exact"/>
        <w:ind w:left="662" w:hangingChars="314" w:hanging="662"/>
        <w:rPr>
          <w:rFonts w:ascii="宋体" w:eastAsia="宋体" w:hAnsi="宋体" w:cs="宋体"/>
          <w:b/>
          <w:sz w:val="21"/>
          <w:szCs w:val="21"/>
        </w:rPr>
      </w:pPr>
      <w:r>
        <w:rPr>
          <w:rFonts w:ascii="宋体" w:eastAsia="宋体" w:hAnsi="宋体" w:cs="宋体" w:hint="eastAsia"/>
          <w:b/>
          <w:sz w:val="21"/>
          <w:szCs w:val="21"/>
        </w:rPr>
        <w:t>说明：如供应商由法定代表人亲自签署参选文件并参与相关活动，则不需办理授权。如由被授权的代理人签署上述文件，则必须按本格式规定办理授权书。</w:t>
      </w:r>
    </w:p>
    <w:p w14:paraId="0591C536" w14:textId="77777777" w:rsidR="003E5ECC" w:rsidRDefault="00DC6758">
      <w:pPr>
        <w:pStyle w:val="3"/>
        <w:spacing w:before="0" w:after="0" w:line="440" w:lineRule="exact"/>
        <w:jc w:val="center"/>
        <w:rPr>
          <w:rFonts w:ascii="宋体" w:hAnsi="宋体" w:cs="宋体"/>
        </w:rPr>
      </w:pPr>
      <w:r>
        <w:rPr>
          <w:sz w:val="24"/>
        </w:rPr>
        <w:br w:type="page"/>
      </w:r>
      <w:bookmarkStart w:id="67" w:name="_Toc31010_WPSOffice_Level2"/>
      <w:bookmarkStart w:id="68" w:name="_Toc11305"/>
      <w:bookmarkStart w:id="69" w:name="_Toc12549"/>
      <w:bookmarkStart w:id="70" w:name="_Toc25701"/>
      <w:bookmarkStart w:id="71" w:name="_Toc30751"/>
      <w:bookmarkStart w:id="72" w:name="_Toc2356"/>
      <w:bookmarkStart w:id="73" w:name="_Toc13358"/>
      <w:bookmarkStart w:id="74" w:name="_Toc12314"/>
      <w:bookmarkStart w:id="75" w:name="_Toc24057"/>
      <w:bookmarkStart w:id="76" w:name="_Toc12537"/>
      <w:bookmarkStart w:id="77" w:name="_Toc21962"/>
      <w:bookmarkStart w:id="78" w:name="_Toc25409"/>
      <w:bookmarkStart w:id="79" w:name="_Toc29270"/>
      <w:bookmarkStart w:id="80" w:name="_Toc3758"/>
      <w:bookmarkStart w:id="81" w:name="_Toc26036"/>
      <w:bookmarkStart w:id="82" w:name="_Toc9468"/>
      <w:bookmarkStart w:id="83" w:name="_Toc22478"/>
      <w:bookmarkStart w:id="84" w:name="_Toc21531"/>
      <w:bookmarkStart w:id="85" w:name="_Toc3730"/>
      <w:r>
        <w:rPr>
          <w:rFonts w:ascii="宋体" w:hAnsi="宋体" w:cs="宋体" w:hint="eastAsia"/>
        </w:rPr>
        <w:lastRenderedPageBreak/>
        <w:t>二 供应商基本情况表</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44769CE" w14:textId="77777777" w:rsidR="003E5ECC" w:rsidRDefault="003E5ECC">
      <w:pPr>
        <w:spacing w:line="440" w:lineRule="exact"/>
      </w:pPr>
    </w:p>
    <w:tbl>
      <w:tblPr>
        <w:tblW w:w="84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72"/>
        <w:gridCol w:w="1296"/>
        <w:gridCol w:w="1572"/>
        <w:gridCol w:w="1319"/>
        <w:gridCol w:w="1537"/>
        <w:gridCol w:w="1396"/>
      </w:tblGrid>
      <w:tr w:rsidR="003E5ECC" w14:paraId="4EDA1D2D" w14:textId="77777777">
        <w:trPr>
          <w:trHeight w:val="883"/>
          <w:jc w:val="center"/>
        </w:trPr>
        <w:tc>
          <w:tcPr>
            <w:tcW w:w="1372" w:type="dxa"/>
            <w:vAlign w:val="center"/>
          </w:tcPr>
          <w:p w14:paraId="02B2DEBA" w14:textId="77777777" w:rsidR="003E5ECC" w:rsidRDefault="00DC6758">
            <w:pPr>
              <w:jc w:val="center"/>
              <w:rPr>
                <w:rFonts w:ascii="宋体" w:hAnsi="宋体" w:cs="宋体"/>
              </w:rPr>
            </w:pPr>
            <w:r>
              <w:rPr>
                <w:rFonts w:ascii="宋体" w:hAnsi="宋体" w:cs="宋体" w:hint="eastAsia"/>
              </w:rPr>
              <w:t>供应商名称</w:t>
            </w:r>
          </w:p>
        </w:tc>
        <w:tc>
          <w:tcPr>
            <w:tcW w:w="7120" w:type="dxa"/>
            <w:gridSpan w:val="5"/>
            <w:vAlign w:val="center"/>
          </w:tcPr>
          <w:p w14:paraId="231745B6" w14:textId="77777777" w:rsidR="003E5ECC" w:rsidRDefault="003E5ECC">
            <w:pPr>
              <w:rPr>
                <w:rFonts w:ascii="宋体" w:hAnsi="宋体" w:cs="宋体"/>
              </w:rPr>
            </w:pPr>
          </w:p>
        </w:tc>
      </w:tr>
      <w:tr w:rsidR="003E5ECC" w14:paraId="045CDF4B" w14:textId="77777777">
        <w:trPr>
          <w:trHeight w:val="883"/>
          <w:jc w:val="center"/>
        </w:trPr>
        <w:tc>
          <w:tcPr>
            <w:tcW w:w="1372" w:type="dxa"/>
            <w:vAlign w:val="center"/>
          </w:tcPr>
          <w:p w14:paraId="209E31D3" w14:textId="77777777" w:rsidR="003E5ECC" w:rsidRDefault="00DC6758">
            <w:pPr>
              <w:jc w:val="center"/>
              <w:rPr>
                <w:rFonts w:ascii="宋体" w:hAnsi="宋体" w:cs="宋体"/>
              </w:rPr>
            </w:pPr>
            <w:r>
              <w:rPr>
                <w:rFonts w:ascii="宋体" w:hAnsi="宋体" w:cs="宋体" w:hint="eastAsia"/>
              </w:rPr>
              <w:t>企业资质</w:t>
            </w:r>
          </w:p>
        </w:tc>
        <w:tc>
          <w:tcPr>
            <w:tcW w:w="7120" w:type="dxa"/>
            <w:gridSpan w:val="5"/>
            <w:vAlign w:val="center"/>
          </w:tcPr>
          <w:p w14:paraId="6FEA2365" w14:textId="77777777" w:rsidR="003E5ECC" w:rsidRDefault="00DC6758">
            <w:pPr>
              <w:rPr>
                <w:rFonts w:ascii="宋体" w:hAnsi="宋体" w:cs="宋体"/>
              </w:rPr>
            </w:pPr>
            <w:r>
              <w:rPr>
                <w:rFonts w:ascii="宋体" w:hAnsi="宋体" w:cs="宋体" w:hint="eastAsia"/>
              </w:rPr>
              <w:t>1、等级：     2、证书号：       3、发证机关：     4、业务范围：</w:t>
            </w:r>
          </w:p>
        </w:tc>
      </w:tr>
      <w:tr w:rsidR="003E5ECC" w14:paraId="25B45DB7" w14:textId="77777777">
        <w:trPr>
          <w:trHeight w:val="883"/>
          <w:jc w:val="center"/>
        </w:trPr>
        <w:tc>
          <w:tcPr>
            <w:tcW w:w="1372" w:type="dxa"/>
            <w:vAlign w:val="center"/>
          </w:tcPr>
          <w:p w14:paraId="79EEEEA0" w14:textId="77777777" w:rsidR="003E5ECC" w:rsidRDefault="00DC6758">
            <w:pPr>
              <w:jc w:val="center"/>
              <w:rPr>
                <w:rFonts w:ascii="宋体" w:hAnsi="宋体" w:cs="宋体"/>
              </w:rPr>
            </w:pPr>
            <w:r>
              <w:rPr>
                <w:rFonts w:ascii="宋体" w:hAnsi="宋体" w:cs="宋体" w:hint="eastAsia"/>
              </w:rPr>
              <w:t>营业执照</w:t>
            </w:r>
          </w:p>
        </w:tc>
        <w:tc>
          <w:tcPr>
            <w:tcW w:w="7120" w:type="dxa"/>
            <w:gridSpan w:val="5"/>
            <w:vAlign w:val="center"/>
          </w:tcPr>
          <w:p w14:paraId="5E455AAC" w14:textId="77777777" w:rsidR="003E5ECC" w:rsidRDefault="00DC6758">
            <w:pPr>
              <w:rPr>
                <w:rFonts w:ascii="宋体" w:hAnsi="宋体" w:cs="宋体"/>
              </w:rPr>
            </w:pPr>
            <w:r>
              <w:rPr>
                <w:rFonts w:ascii="宋体" w:hAnsi="宋体" w:cs="宋体" w:hint="eastAsia"/>
              </w:rPr>
              <w:t>1、编号：     2、发照机关：       3、营业范围：</w:t>
            </w:r>
          </w:p>
        </w:tc>
      </w:tr>
      <w:tr w:rsidR="003E5ECC" w14:paraId="355E3777" w14:textId="77777777">
        <w:trPr>
          <w:trHeight w:val="883"/>
          <w:jc w:val="center"/>
        </w:trPr>
        <w:tc>
          <w:tcPr>
            <w:tcW w:w="1372" w:type="dxa"/>
            <w:vAlign w:val="center"/>
          </w:tcPr>
          <w:p w14:paraId="137BF82B" w14:textId="77777777" w:rsidR="003E5ECC" w:rsidRDefault="00DC6758">
            <w:pPr>
              <w:jc w:val="center"/>
              <w:rPr>
                <w:rFonts w:ascii="宋体" w:hAnsi="宋体" w:cs="宋体"/>
              </w:rPr>
            </w:pPr>
            <w:r>
              <w:rPr>
                <w:rFonts w:ascii="宋体" w:hAnsi="宋体" w:cs="宋体" w:hint="eastAsia"/>
              </w:rPr>
              <w:t>成立日期</w:t>
            </w:r>
          </w:p>
        </w:tc>
        <w:tc>
          <w:tcPr>
            <w:tcW w:w="1296" w:type="dxa"/>
            <w:vAlign w:val="center"/>
          </w:tcPr>
          <w:p w14:paraId="15EC566D" w14:textId="77777777" w:rsidR="003E5ECC" w:rsidRDefault="003E5ECC">
            <w:pPr>
              <w:rPr>
                <w:rFonts w:ascii="宋体" w:hAnsi="宋体" w:cs="宋体"/>
              </w:rPr>
            </w:pPr>
          </w:p>
        </w:tc>
        <w:tc>
          <w:tcPr>
            <w:tcW w:w="1572" w:type="dxa"/>
            <w:vAlign w:val="center"/>
          </w:tcPr>
          <w:p w14:paraId="26BC4E0B" w14:textId="77777777" w:rsidR="003E5ECC" w:rsidRDefault="00DC6758">
            <w:pPr>
              <w:jc w:val="center"/>
              <w:rPr>
                <w:rFonts w:ascii="宋体" w:hAnsi="宋体" w:cs="宋体"/>
              </w:rPr>
            </w:pPr>
            <w:r>
              <w:rPr>
                <w:rFonts w:ascii="宋体" w:hAnsi="宋体" w:cs="宋体" w:hint="eastAsia"/>
              </w:rPr>
              <w:t>现有职工</w:t>
            </w:r>
          </w:p>
          <w:p w14:paraId="210AC98D" w14:textId="77777777" w:rsidR="003E5ECC" w:rsidRDefault="00DC6758">
            <w:pPr>
              <w:jc w:val="center"/>
              <w:rPr>
                <w:rFonts w:ascii="宋体" w:hAnsi="宋体" w:cs="宋体"/>
              </w:rPr>
            </w:pPr>
            <w:r>
              <w:rPr>
                <w:rFonts w:ascii="宋体" w:hAnsi="宋体" w:cs="宋体" w:hint="eastAsia"/>
              </w:rPr>
              <w:t>总人数（人）</w:t>
            </w:r>
          </w:p>
        </w:tc>
        <w:tc>
          <w:tcPr>
            <w:tcW w:w="1319" w:type="dxa"/>
            <w:vAlign w:val="center"/>
          </w:tcPr>
          <w:p w14:paraId="35E2D9A0" w14:textId="77777777" w:rsidR="003E5ECC" w:rsidRDefault="003E5ECC">
            <w:pPr>
              <w:rPr>
                <w:rFonts w:ascii="宋体" w:hAnsi="宋体" w:cs="宋体"/>
              </w:rPr>
            </w:pPr>
          </w:p>
        </w:tc>
        <w:tc>
          <w:tcPr>
            <w:tcW w:w="1537" w:type="dxa"/>
            <w:tcBorders>
              <w:right w:val="single" w:sz="4" w:space="0" w:color="auto"/>
            </w:tcBorders>
            <w:vAlign w:val="center"/>
          </w:tcPr>
          <w:p w14:paraId="5AC399D4" w14:textId="77777777" w:rsidR="003E5ECC" w:rsidRDefault="00DC6758">
            <w:pPr>
              <w:jc w:val="center"/>
              <w:rPr>
                <w:rFonts w:ascii="宋体" w:hAnsi="宋体" w:cs="宋体"/>
              </w:rPr>
            </w:pPr>
            <w:r>
              <w:rPr>
                <w:rFonts w:ascii="宋体" w:hAnsi="宋体" w:cs="宋体" w:hint="eastAsia"/>
              </w:rPr>
              <w:t>技术人员人数</w:t>
            </w:r>
          </w:p>
          <w:p w14:paraId="1CF13787" w14:textId="77777777" w:rsidR="003E5ECC" w:rsidRDefault="00DC6758">
            <w:pPr>
              <w:jc w:val="center"/>
              <w:rPr>
                <w:rFonts w:ascii="宋体" w:hAnsi="宋体" w:cs="宋体"/>
              </w:rPr>
            </w:pPr>
            <w:r>
              <w:rPr>
                <w:rFonts w:ascii="宋体" w:hAnsi="宋体" w:cs="宋体" w:hint="eastAsia"/>
              </w:rPr>
              <w:t>（人）</w:t>
            </w:r>
          </w:p>
        </w:tc>
        <w:tc>
          <w:tcPr>
            <w:tcW w:w="1396" w:type="dxa"/>
            <w:tcBorders>
              <w:left w:val="single" w:sz="4" w:space="0" w:color="auto"/>
            </w:tcBorders>
            <w:vAlign w:val="center"/>
          </w:tcPr>
          <w:p w14:paraId="6CEC03E4" w14:textId="77777777" w:rsidR="003E5ECC" w:rsidRDefault="003E5ECC">
            <w:pPr>
              <w:jc w:val="center"/>
              <w:rPr>
                <w:rFonts w:ascii="宋体" w:hAnsi="宋体" w:cs="宋体"/>
              </w:rPr>
            </w:pPr>
          </w:p>
        </w:tc>
      </w:tr>
      <w:tr w:rsidR="003E5ECC" w14:paraId="03E1305B" w14:textId="77777777">
        <w:trPr>
          <w:trHeight w:val="883"/>
          <w:jc w:val="center"/>
        </w:trPr>
        <w:tc>
          <w:tcPr>
            <w:tcW w:w="1372" w:type="dxa"/>
            <w:vAlign w:val="center"/>
          </w:tcPr>
          <w:p w14:paraId="7A82B0F6" w14:textId="77777777" w:rsidR="003E5ECC" w:rsidRDefault="00DC6758">
            <w:pPr>
              <w:spacing w:line="340" w:lineRule="exact"/>
              <w:jc w:val="center"/>
              <w:rPr>
                <w:rFonts w:ascii="宋体" w:hAnsi="宋体" w:cs="宋体"/>
              </w:rPr>
            </w:pPr>
            <w:r>
              <w:rPr>
                <w:rFonts w:ascii="宋体" w:hAnsi="宋体" w:cs="宋体" w:hint="eastAsia"/>
              </w:rPr>
              <w:t>法定代表人</w:t>
            </w:r>
          </w:p>
        </w:tc>
        <w:tc>
          <w:tcPr>
            <w:tcW w:w="7120" w:type="dxa"/>
            <w:gridSpan w:val="5"/>
            <w:vAlign w:val="center"/>
          </w:tcPr>
          <w:p w14:paraId="02CBBA51" w14:textId="77777777" w:rsidR="003E5ECC" w:rsidRDefault="00DC6758">
            <w:pPr>
              <w:rPr>
                <w:rFonts w:ascii="宋体" w:hAnsi="宋体" w:cs="宋体"/>
              </w:rPr>
            </w:pPr>
            <w:r>
              <w:rPr>
                <w:rFonts w:ascii="宋体" w:hAnsi="宋体" w:cs="宋体" w:hint="eastAsia"/>
              </w:rPr>
              <w:t xml:space="preserve">1、姓名：           2、职务：             3、职称：                 </w:t>
            </w:r>
          </w:p>
          <w:p w14:paraId="5CB76D19" w14:textId="77777777" w:rsidR="003E5ECC" w:rsidRDefault="00DC6758">
            <w:pPr>
              <w:rPr>
                <w:rFonts w:ascii="宋体" w:hAnsi="宋体" w:cs="宋体"/>
              </w:rPr>
            </w:pPr>
            <w:r>
              <w:rPr>
                <w:rFonts w:ascii="宋体" w:hAnsi="宋体" w:cs="宋体" w:hint="eastAsia"/>
              </w:rPr>
              <w:t>4、联系电话：</w:t>
            </w:r>
          </w:p>
        </w:tc>
      </w:tr>
      <w:tr w:rsidR="003E5ECC" w14:paraId="231967D1" w14:textId="77777777">
        <w:trPr>
          <w:trHeight w:val="883"/>
          <w:jc w:val="center"/>
        </w:trPr>
        <w:tc>
          <w:tcPr>
            <w:tcW w:w="1372" w:type="dxa"/>
            <w:vAlign w:val="center"/>
          </w:tcPr>
          <w:p w14:paraId="7108B61F" w14:textId="77777777" w:rsidR="003E5ECC" w:rsidRDefault="00DC6758">
            <w:pPr>
              <w:spacing w:line="340" w:lineRule="exact"/>
              <w:jc w:val="center"/>
              <w:rPr>
                <w:rFonts w:ascii="宋体" w:hAnsi="宋体" w:cs="宋体"/>
              </w:rPr>
            </w:pPr>
            <w:r>
              <w:rPr>
                <w:rFonts w:ascii="宋体" w:hAnsi="宋体" w:cs="宋体" w:hint="eastAsia"/>
              </w:rPr>
              <w:t>企业负责人</w:t>
            </w:r>
          </w:p>
        </w:tc>
        <w:tc>
          <w:tcPr>
            <w:tcW w:w="7120" w:type="dxa"/>
            <w:gridSpan w:val="5"/>
            <w:vAlign w:val="center"/>
          </w:tcPr>
          <w:p w14:paraId="763FC3C3" w14:textId="77777777" w:rsidR="003E5ECC" w:rsidRDefault="00DC6758">
            <w:pPr>
              <w:rPr>
                <w:rFonts w:ascii="宋体" w:hAnsi="宋体" w:cs="宋体"/>
              </w:rPr>
            </w:pPr>
            <w:r>
              <w:rPr>
                <w:rFonts w:ascii="宋体" w:hAnsi="宋体" w:cs="宋体" w:hint="eastAsia"/>
              </w:rPr>
              <w:t xml:space="preserve">1、姓名：           2、职务：             3、职称：                </w:t>
            </w:r>
          </w:p>
          <w:p w14:paraId="0745FD77" w14:textId="77777777" w:rsidR="003E5ECC" w:rsidRDefault="00DC6758">
            <w:pPr>
              <w:rPr>
                <w:rFonts w:ascii="宋体" w:hAnsi="宋体" w:cs="宋体"/>
              </w:rPr>
            </w:pPr>
            <w:r>
              <w:rPr>
                <w:rFonts w:ascii="宋体" w:hAnsi="宋体" w:cs="宋体" w:hint="eastAsia"/>
              </w:rPr>
              <w:t>4、联系电话：</w:t>
            </w:r>
          </w:p>
        </w:tc>
      </w:tr>
      <w:tr w:rsidR="003E5ECC" w14:paraId="230AE9C3" w14:textId="77777777">
        <w:trPr>
          <w:trHeight w:val="883"/>
          <w:jc w:val="center"/>
        </w:trPr>
        <w:tc>
          <w:tcPr>
            <w:tcW w:w="1372" w:type="dxa"/>
            <w:vAlign w:val="center"/>
          </w:tcPr>
          <w:p w14:paraId="20B08F80" w14:textId="77777777" w:rsidR="003E5ECC" w:rsidRDefault="00DC6758">
            <w:pPr>
              <w:spacing w:line="340" w:lineRule="exact"/>
              <w:jc w:val="center"/>
              <w:rPr>
                <w:rFonts w:ascii="宋体" w:hAnsi="宋体" w:cs="宋体"/>
              </w:rPr>
            </w:pPr>
            <w:r>
              <w:rPr>
                <w:rFonts w:ascii="宋体" w:hAnsi="宋体" w:cs="宋体" w:hint="eastAsia"/>
              </w:rPr>
              <w:t>技术负责人</w:t>
            </w:r>
          </w:p>
        </w:tc>
        <w:tc>
          <w:tcPr>
            <w:tcW w:w="7120" w:type="dxa"/>
            <w:gridSpan w:val="5"/>
            <w:vAlign w:val="center"/>
          </w:tcPr>
          <w:p w14:paraId="307DDB6C" w14:textId="77777777" w:rsidR="003E5ECC" w:rsidRDefault="00DC6758">
            <w:pPr>
              <w:rPr>
                <w:rFonts w:ascii="宋体" w:hAnsi="宋体" w:cs="宋体"/>
              </w:rPr>
            </w:pPr>
            <w:r>
              <w:rPr>
                <w:rFonts w:ascii="宋体" w:hAnsi="宋体" w:cs="宋体" w:hint="eastAsia"/>
              </w:rPr>
              <w:t xml:space="preserve">1、姓名：           2、职务：             3、职称：                </w:t>
            </w:r>
          </w:p>
          <w:p w14:paraId="6757815E" w14:textId="77777777" w:rsidR="003E5ECC" w:rsidRDefault="00DC6758">
            <w:pPr>
              <w:rPr>
                <w:rFonts w:ascii="宋体" w:hAnsi="宋体" w:cs="宋体"/>
              </w:rPr>
            </w:pPr>
            <w:r>
              <w:rPr>
                <w:rFonts w:ascii="宋体" w:hAnsi="宋体" w:cs="宋体" w:hint="eastAsia"/>
              </w:rPr>
              <w:t>4、联系电话：</w:t>
            </w:r>
          </w:p>
        </w:tc>
      </w:tr>
      <w:tr w:rsidR="003E5ECC" w14:paraId="5C0561D0" w14:textId="77777777">
        <w:trPr>
          <w:trHeight w:val="883"/>
          <w:jc w:val="center"/>
        </w:trPr>
        <w:tc>
          <w:tcPr>
            <w:tcW w:w="1372" w:type="dxa"/>
            <w:vAlign w:val="center"/>
          </w:tcPr>
          <w:p w14:paraId="74B6A5EB" w14:textId="77777777" w:rsidR="003E5ECC" w:rsidRDefault="00DC6758">
            <w:pPr>
              <w:spacing w:line="340" w:lineRule="exact"/>
              <w:jc w:val="center"/>
              <w:rPr>
                <w:rFonts w:ascii="宋体" w:hAnsi="宋体" w:cs="宋体"/>
              </w:rPr>
            </w:pPr>
            <w:r>
              <w:rPr>
                <w:rFonts w:ascii="宋体" w:hAnsi="宋体" w:cs="宋体" w:hint="eastAsia"/>
              </w:rPr>
              <w:t>联系方式</w:t>
            </w:r>
          </w:p>
        </w:tc>
        <w:tc>
          <w:tcPr>
            <w:tcW w:w="7120" w:type="dxa"/>
            <w:gridSpan w:val="5"/>
            <w:vAlign w:val="center"/>
          </w:tcPr>
          <w:p w14:paraId="1E081E89" w14:textId="77777777" w:rsidR="003E5ECC" w:rsidRDefault="00DC6758">
            <w:pPr>
              <w:spacing w:line="300" w:lineRule="exact"/>
              <w:rPr>
                <w:rFonts w:ascii="宋体" w:hAnsi="宋体" w:cs="宋体"/>
              </w:rPr>
            </w:pPr>
            <w:r>
              <w:rPr>
                <w:rFonts w:ascii="宋体" w:hAnsi="宋体" w:cs="宋体" w:hint="eastAsia"/>
              </w:rPr>
              <w:t xml:space="preserve">1、地址：           2、邮编：             3、联系人：              </w:t>
            </w:r>
          </w:p>
          <w:p w14:paraId="3888327B" w14:textId="77777777" w:rsidR="003E5ECC" w:rsidRDefault="00DC6758">
            <w:pPr>
              <w:spacing w:line="300" w:lineRule="exact"/>
              <w:rPr>
                <w:rFonts w:ascii="宋体" w:hAnsi="宋体" w:cs="宋体"/>
              </w:rPr>
            </w:pPr>
            <w:r>
              <w:rPr>
                <w:rFonts w:ascii="宋体" w:hAnsi="宋体" w:cs="宋体" w:hint="eastAsia"/>
              </w:rPr>
              <w:t xml:space="preserve">4、联系电话：       5、传真：             6、E-mail：  </w:t>
            </w:r>
          </w:p>
        </w:tc>
      </w:tr>
      <w:tr w:rsidR="003E5ECC" w14:paraId="30B94B00" w14:textId="77777777">
        <w:trPr>
          <w:trHeight w:val="883"/>
          <w:jc w:val="center"/>
        </w:trPr>
        <w:tc>
          <w:tcPr>
            <w:tcW w:w="1372" w:type="dxa"/>
            <w:vAlign w:val="center"/>
          </w:tcPr>
          <w:p w14:paraId="55864D31" w14:textId="77777777" w:rsidR="003E5ECC" w:rsidRDefault="00DC6758">
            <w:pPr>
              <w:jc w:val="center"/>
              <w:rPr>
                <w:rFonts w:ascii="宋体" w:hAnsi="宋体" w:cs="宋体"/>
              </w:rPr>
            </w:pPr>
            <w:r>
              <w:rPr>
                <w:rFonts w:ascii="宋体" w:hAnsi="宋体" w:cs="宋体" w:hint="eastAsia"/>
              </w:rPr>
              <w:t>开户银行</w:t>
            </w:r>
          </w:p>
        </w:tc>
        <w:tc>
          <w:tcPr>
            <w:tcW w:w="7120" w:type="dxa"/>
            <w:gridSpan w:val="5"/>
            <w:vAlign w:val="center"/>
          </w:tcPr>
          <w:p w14:paraId="1C4C2878" w14:textId="77777777" w:rsidR="003E5ECC" w:rsidRDefault="00DC6758">
            <w:pPr>
              <w:rPr>
                <w:rFonts w:ascii="宋体" w:hAnsi="宋体" w:cs="宋体"/>
              </w:rPr>
            </w:pPr>
            <w:r>
              <w:rPr>
                <w:rFonts w:ascii="宋体" w:hAnsi="宋体" w:cs="宋体" w:hint="eastAsia"/>
              </w:rPr>
              <w:t>1、名称：           2、</w:t>
            </w:r>
            <w:proofErr w:type="gramStart"/>
            <w:r>
              <w:rPr>
                <w:rFonts w:ascii="宋体" w:hAnsi="宋体" w:cs="宋体" w:hint="eastAsia"/>
              </w:rPr>
              <w:t>帐号</w:t>
            </w:r>
            <w:proofErr w:type="gramEnd"/>
            <w:r>
              <w:rPr>
                <w:rFonts w:ascii="宋体" w:hAnsi="宋体" w:cs="宋体" w:hint="eastAsia"/>
              </w:rPr>
              <w:t>：</w:t>
            </w:r>
          </w:p>
        </w:tc>
      </w:tr>
      <w:tr w:rsidR="003E5ECC" w14:paraId="6B124A8B" w14:textId="77777777">
        <w:trPr>
          <w:cantSplit/>
          <w:trHeight w:val="1243"/>
          <w:jc w:val="center"/>
        </w:trPr>
        <w:tc>
          <w:tcPr>
            <w:tcW w:w="1372" w:type="dxa"/>
            <w:vAlign w:val="center"/>
          </w:tcPr>
          <w:p w14:paraId="4F7F1CCF" w14:textId="77777777" w:rsidR="003E5ECC" w:rsidRDefault="00DC6758">
            <w:pPr>
              <w:jc w:val="center"/>
              <w:rPr>
                <w:rFonts w:ascii="宋体" w:hAnsi="宋体" w:cs="宋体"/>
              </w:rPr>
            </w:pPr>
            <w:r>
              <w:rPr>
                <w:rFonts w:ascii="宋体" w:hAnsi="宋体" w:cs="宋体" w:hint="eastAsia"/>
              </w:rPr>
              <w:t>供应商资历</w:t>
            </w:r>
          </w:p>
          <w:p w14:paraId="5A811AEC" w14:textId="77777777" w:rsidR="003E5ECC" w:rsidRDefault="00DC6758">
            <w:pPr>
              <w:jc w:val="center"/>
              <w:rPr>
                <w:rFonts w:ascii="宋体" w:hAnsi="宋体" w:cs="宋体"/>
              </w:rPr>
            </w:pPr>
            <w:r>
              <w:rPr>
                <w:rFonts w:ascii="宋体" w:hAnsi="宋体" w:cs="宋体" w:hint="eastAsia"/>
              </w:rPr>
              <w:t>简介</w:t>
            </w:r>
          </w:p>
        </w:tc>
        <w:tc>
          <w:tcPr>
            <w:tcW w:w="7120" w:type="dxa"/>
            <w:gridSpan w:val="5"/>
            <w:vAlign w:val="center"/>
          </w:tcPr>
          <w:p w14:paraId="25F2B4E4" w14:textId="77777777" w:rsidR="003E5ECC" w:rsidRDefault="003E5ECC">
            <w:pPr>
              <w:jc w:val="center"/>
              <w:rPr>
                <w:rFonts w:ascii="宋体" w:hAnsi="宋体" w:cs="宋体"/>
              </w:rPr>
            </w:pPr>
          </w:p>
        </w:tc>
      </w:tr>
      <w:tr w:rsidR="003E5ECC" w14:paraId="6A69ED6D" w14:textId="77777777">
        <w:trPr>
          <w:trHeight w:val="883"/>
          <w:jc w:val="center"/>
        </w:trPr>
        <w:tc>
          <w:tcPr>
            <w:tcW w:w="1372" w:type="dxa"/>
            <w:vAlign w:val="center"/>
          </w:tcPr>
          <w:p w14:paraId="37C2ADC8" w14:textId="77777777" w:rsidR="003E5ECC" w:rsidRDefault="00DC6758">
            <w:pPr>
              <w:spacing w:line="440" w:lineRule="exact"/>
              <w:jc w:val="center"/>
              <w:rPr>
                <w:rFonts w:ascii="宋体" w:hAnsi="宋体" w:cs="宋体"/>
              </w:rPr>
            </w:pPr>
            <w:r>
              <w:rPr>
                <w:rFonts w:ascii="宋体" w:hAnsi="宋体" w:cs="宋体" w:hint="eastAsia"/>
              </w:rPr>
              <w:t>供应商名称</w:t>
            </w:r>
          </w:p>
        </w:tc>
        <w:tc>
          <w:tcPr>
            <w:tcW w:w="7120" w:type="dxa"/>
            <w:gridSpan w:val="5"/>
            <w:vAlign w:val="center"/>
          </w:tcPr>
          <w:p w14:paraId="4291B217" w14:textId="77777777" w:rsidR="003E5ECC" w:rsidRDefault="003E5ECC">
            <w:pPr>
              <w:spacing w:line="440" w:lineRule="exact"/>
              <w:rPr>
                <w:rFonts w:ascii="宋体" w:hAnsi="宋体" w:cs="宋体"/>
              </w:rPr>
            </w:pPr>
          </w:p>
        </w:tc>
      </w:tr>
      <w:tr w:rsidR="003E5ECC" w14:paraId="73EB72DA" w14:textId="77777777">
        <w:trPr>
          <w:trHeight w:val="883"/>
          <w:jc w:val="center"/>
        </w:trPr>
        <w:tc>
          <w:tcPr>
            <w:tcW w:w="1372" w:type="dxa"/>
            <w:vAlign w:val="center"/>
          </w:tcPr>
          <w:p w14:paraId="7CC65CF7" w14:textId="77777777" w:rsidR="003E5ECC" w:rsidRDefault="00DC6758">
            <w:pPr>
              <w:spacing w:line="440" w:lineRule="exact"/>
              <w:jc w:val="center"/>
              <w:rPr>
                <w:rFonts w:ascii="宋体" w:hAnsi="宋体" w:cs="宋体"/>
              </w:rPr>
            </w:pPr>
            <w:r>
              <w:rPr>
                <w:rFonts w:ascii="宋体" w:hAnsi="宋体" w:cs="宋体" w:hint="eastAsia"/>
              </w:rPr>
              <w:t>营业执照</w:t>
            </w:r>
          </w:p>
        </w:tc>
        <w:tc>
          <w:tcPr>
            <w:tcW w:w="7120" w:type="dxa"/>
            <w:gridSpan w:val="5"/>
            <w:vAlign w:val="center"/>
          </w:tcPr>
          <w:p w14:paraId="60E95EEC" w14:textId="77777777" w:rsidR="003E5ECC" w:rsidRDefault="00DC6758">
            <w:pPr>
              <w:spacing w:line="440" w:lineRule="exact"/>
              <w:rPr>
                <w:rFonts w:ascii="宋体" w:hAnsi="宋体" w:cs="宋体"/>
              </w:rPr>
            </w:pPr>
            <w:r>
              <w:rPr>
                <w:rFonts w:ascii="宋体" w:hAnsi="宋体" w:cs="宋体" w:hint="eastAsia"/>
              </w:rPr>
              <w:t>1、编号：     2、发照机关：       3、营业范围：</w:t>
            </w:r>
          </w:p>
        </w:tc>
      </w:tr>
    </w:tbl>
    <w:p w14:paraId="2AA1FD59" w14:textId="77777777" w:rsidR="003E5ECC" w:rsidRDefault="00DC6758">
      <w:pPr>
        <w:adjustRightInd w:val="0"/>
        <w:snapToGrid w:val="0"/>
        <w:spacing w:line="400" w:lineRule="exact"/>
        <w:ind w:left="422" w:rightChars="-59" w:right="-124" w:hangingChars="200" w:hanging="422"/>
        <w:rPr>
          <w:rFonts w:ascii="宋体" w:hAnsi="宋体" w:cs="宋体"/>
          <w:b/>
          <w:bCs/>
        </w:rPr>
      </w:pPr>
      <w:r>
        <w:rPr>
          <w:rFonts w:ascii="宋体" w:hAnsi="宋体" w:cs="宋体" w:hint="eastAsia"/>
          <w:b/>
          <w:bCs/>
          <w:szCs w:val="21"/>
        </w:rPr>
        <w:t>注：</w:t>
      </w:r>
      <w:r>
        <w:rPr>
          <w:rFonts w:ascii="宋体" w:hAnsi="宋体" w:cs="宋体" w:hint="eastAsia"/>
          <w:b/>
          <w:bCs/>
        </w:rPr>
        <w:t>本表后应包括不限于</w:t>
      </w:r>
      <w:proofErr w:type="gramStart"/>
      <w:r>
        <w:rPr>
          <w:rFonts w:ascii="宋体" w:hAnsi="宋体" w:cs="宋体" w:hint="eastAsia"/>
          <w:b/>
          <w:bCs/>
        </w:rPr>
        <w:t>附供应</w:t>
      </w:r>
      <w:proofErr w:type="gramEnd"/>
      <w:r>
        <w:rPr>
          <w:rFonts w:ascii="宋体" w:hAnsi="宋体" w:cs="宋体" w:hint="eastAsia"/>
          <w:b/>
          <w:bCs/>
        </w:rPr>
        <w:t>商（联合体双方）营业执照（事业单位法人可以提供事业单位法人证书和组织机构代码证）、资质证书或能被成功扫描识别的加盖公章的资质证书、安全生产许可证复印件或扫描件等，并与原件保持一致。</w:t>
      </w:r>
    </w:p>
    <w:p w14:paraId="23810564" w14:textId="77777777" w:rsidR="003E5ECC" w:rsidRDefault="00DC6758">
      <w:pPr>
        <w:jc w:val="right"/>
        <w:rPr>
          <w:rFonts w:ascii="宋体" w:hAnsi="宋体" w:cs="宋体"/>
          <w:b/>
          <w:bCs/>
          <w:kern w:val="0"/>
          <w:sz w:val="32"/>
          <w:szCs w:val="32"/>
        </w:rPr>
      </w:pPr>
      <w:bookmarkStart w:id="86" w:name="_Toc11534"/>
      <w:bookmarkStart w:id="87" w:name="_Toc5830"/>
      <w:bookmarkStart w:id="88" w:name="_Toc12980"/>
      <w:bookmarkStart w:id="89" w:name="_Toc1587"/>
      <w:bookmarkStart w:id="90" w:name="_Toc28313"/>
      <w:bookmarkStart w:id="91" w:name="_Toc14219"/>
      <w:bookmarkStart w:id="92" w:name="_Toc5971"/>
      <w:bookmarkStart w:id="93" w:name="_Toc10695"/>
      <w:bookmarkStart w:id="94" w:name="_Toc3334"/>
      <w:r>
        <w:rPr>
          <w:rFonts w:ascii="宋体" w:hAnsi="宋体" w:cs="宋体" w:hint="eastAsia"/>
        </w:rPr>
        <w:br w:type="page"/>
      </w:r>
      <w:bookmarkStart w:id="95" w:name="_Toc27429"/>
    </w:p>
    <w:p w14:paraId="27B8A0CD" w14:textId="77777777" w:rsidR="003E5ECC" w:rsidRDefault="00DC6758">
      <w:pPr>
        <w:pStyle w:val="2"/>
        <w:jc w:val="center"/>
        <w:rPr>
          <w:rFonts w:ascii="宋体" w:hAnsi="宋体" w:cs="宋体"/>
        </w:rPr>
      </w:pPr>
      <w:bookmarkStart w:id="96" w:name="_Toc24696"/>
      <w:bookmarkStart w:id="97" w:name="_Toc22074"/>
      <w:bookmarkStart w:id="98" w:name="_Toc23374"/>
      <w:bookmarkStart w:id="99" w:name="_Toc16839"/>
      <w:bookmarkStart w:id="100" w:name="_Toc25442"/>
      <w:bookmarkStart w:id="101" w:name="_Toc4879"/>
      <w:bookmarkStart w:id="102" w:name="_Toc20872"/>
      <w:bookmarkStart w:id="103" w:name="_Toc23243"/>
      <w:bookmarkStart w:id="104" w:name="_Toc1737"/>
      <w:bookmarkStart w:id="105" w:name="_Toc24169"/>
      <w:bookmarkStart w:id="106" w:name="_Toc218710273"/>
      <w:bookmarkStart w:id="107" w:name="_Toc11319"/>
      <w:bookmarkStart w:id="108" w:name="_Toc22520"/>
      <w:bookmarkStart w:id="109" w:name="_Toc15020"/>
      <w:bookmarkStart w:id="110" w:name="_Toc22612"/>
      <w:bookmarkStart w:id="111" w:name="_Toc20063_WPSOffice_Level2"/>
      <w:bookmarkEnd w:id="86"/>
      <w:bookmarkEnd w:id="87"/>
      <w:bookmarkEnd w:id="88"/>
      <w:bookmarkEnd w:id="89"/>
      <w:bookmarkEnd w:id="90"/>
      <w:bookmarkEnd w:id="91"/>
      <w:bookmarkEnd w:id="92"/>
      <w:bookmarkEnd w:id="93"/>
      <w:bookmarkEnd w:id="94"/>
      <w:bookmarkEnd w:id="95"/>
      <w:r>
        <w:rPr>
          <w:rFonts w:ascii="宋体" w:eastAsia="宋体" w:hAnsi="宋体" w:cs="宋体" w:hint="eastAsia"/>
        </w:rPr>
        <w:lastRenderedPageBreak/>
        <w:t>三 企业业绩概况表</w:t>
      </w:r>
      <w:bookmarkEnd w:id="96"/>
    </w:p>
    <w:tbl>
      <w:tblPr>
        <w:tblW w:w="88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97"/>
        <w:gridCol w:w="5577"/>
      </w:tblGrid>
      <w:tr w:rsidR="003E5ECC" w14:paraId="137C7635" w14:textId="77777777">
        <w:trPr>
          <w:trHeight w:val="567"/>
          <w:jc w:val="center"/>
        </w:trPr>
        <w:tc>
          <w:tcPr>
            <w:tcW w:w="3297" w:type="dxa"/>
            <w:vAlign w:val="center"/>
          </w:tcPr>
          <w:p w14:paraId="70FD9948" w14:textId="77777777" w:rsidR="003E5ECC" w:rsidRDefault="00DC6758">
            <w:pPr>
              <w:adjustRightInd w:val="0"/>
              <w:snapToGrid w:val="0"/>
              <w:jc w:val="center"/>
              <w:rPr>
                <w:rFonts w:ascii="宋体" w:hAnsi="宋体" w:cs="宋体"/>
              </w:rPr>
            </w:pPr>
            <w:r>
              <w:rPr>
                <w:rFonts w:ascii="宋体" w:hAnsi="宋体" w:cs="宋体" w:hint="eastAsia"/>
              </w:rPr>
              <w:t>序号</w:t>
            </w:r>
          </w:p>
        </w:tc>
        <w:tc>
          <w:tcPr>
            <w:tcW w:w="5577" w:type="dxa"/>
            <w:vAlign w:val="center"/>
          </w:tcPr>
          <w:p w14:paraId="4BEE63EE" w14:textId="77777777" w:rsidR="003E5ECC" w:rsidRDefault="003E5ECC">
            <w:pPr>
              <w:adjustRightInd w:val="0"/>
              <w:snapToGrid w:val="0"/>
              <w:spacing w:line="360" w:lineRule="auto"/>
              <w:ind w:firstLineChars="200" w:firstLine="420"/>
              <w:jc w:val="center"/>
              <w:rPr>
                <w:rFonts w:ascii="宋体" w:hAnsi="宋体" w:cs="宋体"/>
              </w:rPr>
            </w:pPr>
          </w:p>
        </w:tc>
      </w:tr>
      <w:tr w:rsidR="003E5ECC" w14:paraId="54217E51" w14:textId="77777777">
        <w:trPr>
          <w:trHeight w:val="567"/>
          <w:jc w:val="center"/>
        </w:trPr>
        <w:tc>
          <w:tcPr>
            <w:tcW w:w="3297" w:type="dxa"/>
            <w:vAlign w:val="center"/>
          </w:tcPr>
          <w:p w14:paraId="28CF9371" w14:textId="77777777" w:rsidR="003E5ECC" w:rsidRDefault="00DC6758">
            <w:pPr>
              <w:adjustRightInd w:val="0"/>
              <w:snapToGrid w:val="0"/>
              <w:jc w:val="center"/>
              <w:rPr>
                <w:rFonts w:ascii="宋体" w:hAnsi="宋体" w:cs="宋体"/>
              </w:rPr>
            </w:pPr>
            <w:r>
              <w:rPr>
                <w:rFonts w:ascii="宋体" w:hAnsi="宋体" w:cs="宋体" w:hint="eastAsia"/>
              </w:rPr>
              <w:t>项目名称</w:t>
            </w:r>
          </w:p>
        </w:tc>
        <w:tc>
          <w:tcPr>
            <w:tcW w:w="5577" w:type="dxa"/>
            <w:vAlign w:val="center"/>
          </w:tcPr>
          <w:p w14:paraId="3E5814C4" w14:textId="77777777" w:rsidR="003E5ECC" w:rsidRDefault="003E5ECC">
            <w:pPr>
              <w:adjustRightInd w:val="0"/>
              <w:snapToGrid w:val="0"/>
              <w:spacing w:line="360" w:lineRule="auto"/>
              <w:ind w:firstLineChars="200" w:firstLine="420"/>
              <w:jc w:val="center"/>
              <w:rPr>
                <w:rFonts w:ascii="宋体" w:hAnsi="宋体" w:cs="宋体"/>
              </w:rPr>
            </w:pPr>
          </w:p>
        </w:tc>
      </w:tr>
      <w:tr w:rsidR="003E5ECC" w14:paraId="70A79842" w14:textId="77777777">
        <w:trPr>
          <w:trHeight w:val="567"/>
          <w:jc w:val="center"/>
        </w:trPr>
        <w:tc>
          <w:tcPr>
            <w:tcW w:w="3297" w:type="dxa"/>
            <w:vAlign w:val="center"/>
          </w:tcPr>
          <w:p w14:paraId="23F7BE79" w14:textId="77777777" w:rsidR="003E5ECC" w:rsidRDefault="00DC6758">
            <w:pPr>
              <w:adjustRightInd w:val="0"/>
              <w:snapToGrid w:val="0"/>
              <w:ind w:left="42" w:hangingChars="20" w:hanging="42"/>
              <w:jc w:val="center"/>
              <w:rPr>
                <w:rFonts w:ascii="宋体" w:hAnsi="宋体" w:cs="宋体"/>
              </w:rPr>
            </w:pPr>
            <w:r>
              <w:rPr>
                <w:rFonts w:ascii="宋体" w:hAnsi="宋体" w:cs="宋体" w:hint="eastAsia"/>
              </w:rPr>
              <w:t>项目所在地</w:t>
            </w:r>
          </w:p>
        </w:tc>
        <w:tc>
          <w:tcPr>
            <w:tcW w:w="5577" w:type="dxa"/>
            <w:vAlign w:val="center"/>
          </w:tcPr>
          <w:p w14:paraId="7252E1A6" w14:textId="77777777" w:rsidR="003E5ECC" w:rsidRDefault="003E5ECC">
            <w:pPr>
              <w:adjustRightInd w:val="0"/>
              <w:snapToGrid w:val="0"/>
              <w:spacing w:line="360" w:lineRule="auto"/>
              <w:ind w:firstLineChars="200" w:firstLine="420"/>
              <w:jc w:val="center"/>
              <w:rPr>
                <w:rFonts w:ascii="宋体" w:hAnsi="宋体" w:cs="宋体"/>
              </w:rPr>
            </w:pPr>
          </w:p>
        </w:tc>
      </w:tr>
      <w:tr w:rsidR="003E5ECC" w14:paraId="6E123AB4" w14:textId="77777777">
        <w:trPr>
          <w:trHeight w:val="567"/>
          <w:jc w:val="center"/>
        </w:trPr>
        <w:tc>
          <w:tcPr>
            <w:tcW w:w="3297" w:type="dxa"/>
            <w:vAlign w:val="center"/>
          </w:tcPr>
          <w:p w14:paraId="68891F06" w14:textId="77777777" w:rsidR="003E5ECC" w:rsidRDefault="00DC6758">
            <w:pPr>
              <w:adjustRightInd w:val="0"/>
              <w:snapToGrid w:val="0"/>
              <w:jc w:val="center"/>
              <w:rPr>
                <w:rFonts w:ascii="宋体" w:hAnsi="宋体" w:cs="宋体"/>
              </w:rPr>
            </w:pPr>
            <w:r>
              <w:rPr>
                <w:rFonts w:ascii="宋体" w:hAnsi="宋体" w:cs="宋体" w:hint="eastAsia"/>
              </w:rPr>
              <w:t>业主名称</w:t>
            </w:r>
          </w:p>
        </w:tc>
        <w:tc>
          <w:tcPr>
            <w:tcW w:w="5577" w:type="dxa"/>
            <w:vAlign w:val="center"/>
          </w:tcPr>
          <w:p w14:paraId="6F781D8A" w14:textId="77777777" w:rsidR="003E5ECC" w:rsidRDefault="003E5ECC">
            <w:pPr>
              <w:adjustRightInd w:val="0"/>
              <w:snapToGrid w:val="0"/>
              <w:spacing w:line="360" w:lineRule="auto"/>
              <w:ind w:firstLineChars="200" w:firstLine="420"/>
              <w:jc w:val="center"/>
              <w:rPr>
                <w:rFonts w:ascii="宋体" w:hAnsi="宋体" w:cs="宋体"/>
              </w:rPr>
            </w:pPr>
          </w:p>
        </w:tc>
      </w:tr>
      <w:tr w:rsidR="003E5ECC" w14:paraId="70127946" w14:textId="77777777">
        <w:trPr>
          <w:trHeight w:val="567"/>
          <w:jc w:val="center"/>
        </w:trPr>
        <w:tc>
          <w:tcPr>
            <w:tcW w:w="3297" w:type="dxa"/>
            <w:vAlign w:val="center"/>
          </w:tcPr>
          <w:p w14:paraId="4C630A18" w14:textId="77777777" w:rsidR="003E5ECC" w:rsidRDefault="00DC6758">
            <w:pPr>
              <w:adjustRightInd w:val="0"/>
              <w:snapToGrid w:val="0"/>
              <w:jc w:val="center"/>
              <w:rPr>
                <w:rFonts w:ascii="宋体" w:hAnsi="宋体" w:cs="宋体"/>
              </w:rPr>
            </w:pPr>
            <w:r>
              <w:rPr>
                <w:rFonts w:ascii="宋体" w:hAnsi="宋体" w:cs="宋体" w:hint="eastAsia"/>
              </w:rPr>
              <w:t>业主地址</w:t>
            </w:r>
          </w:p>
        </w:tc>
        <w:tc>
          <w:tcPr>
            <w:tcW w:w="5577" w:type="dxa"/>
            <w:vAlign w:val="center"/>
          </w:tcPr>
          <w:p w14:paraId="0E871A8E" w14:textId="77777777" w:rsidR="003E5ECC" w:rsidRDefault="003E5ECC">
            <w:pPr>
              <w:adjustRightInd w:val="0"/>
              <w:snapToGrid w:val="0"/>
              <w:spacing w:line="360" w:lineRule="auto"/>
              <w:ind w:firstLineChars="200" w:firstLine="420"/>
              <w:jc w:val="center"/>
              <w:rPr>
                <w:rFonts w:ascii="宋体" w:hAnsi="宋体" w:cs="宋体"/>
              </w:rPr>
            </w:pPr>
          </w:p>
        </w:tc>
      </w:tr>
      <w:tr w:rsidR="003E5ECC" w14:paraId="2987CDD6" w14:textId="77777777">
        <w:trPr>
          <w:trHeight w:val="567"/>
          <w:jc w:val="center"/>
        </w:trPr>
        <w:tc>
          <w:tcPr>
            <w:tcW w:w="3297" w:type="dxa"/>
            <w:vAlign w:val="center"/>
          </w:tcPr>
          <w:p w14:paraId="0FC35B68" w14:textId="77777777" w:rsidR="003E5ECC" w:rsidRDefault="00DC6758">
            <w:pPr>
              <w:adjustRightInd w:val="0"/>
              <w:snapToGrid w:val="0"/>
              <w:jc w:val="center"/>
              <w:rPr>
                <w:rFonts w:ascii="宋体" w:hAnsi="宋体" w:cs="宋体"/>
              </w:rPr>
            </w:pPr>
            <w:r>
              <w:rPr>
                <w:rFonts w:ascii="宋体" w:hAnsi="宋体" w:cs="宋体" w:hint="eastAsia"/>
              </w:rPr>
              <w:t>业主电话</w:t>
            </w:r>
          </w:p>
        </w:tc>
        <w:tc>
          <w:tcPr>
            <w:tcW w:w="5577" w:type="dxa"/>
            <w:vAlign w:val="center"/>
          </w:tcPr>
          <w:p w14:paraId="54966AB0" w14:textId="77777777" w:rsidR="003E5ECC" w:rsidRDefault="003E5ECC">
            <w:pPr>
              <w:adjustRightInd w:val="0"/>
              <w:snapToGrid w:val="0"/>
              <w:spacing w:line="360" w:lineRule="auto"/>
              <w:ind w:firstLineChars="200" w:firstLine="420"/>
              <w:jc w:val="center"/>
              <w:rPr>
                <w:rFonts w:ascii="宋体" w:hAnsi="宋体" w:cs="宋体"/>
              </w:rPr>
            </w:pPr>
          </w:p>
        </w:tc>
      </w:tr>
      <w:tr w:rsidR="003E5ECC" w14:paraId="6463DF5A" w14:textId="77777777">
        <w:trPr>
          <w:trHeight w:val="567"/>
          <w:jc w:val="center"/>
        </w:trPr>
        <w:tc>
          <w:tcPr>
            <w:tcW w:w="3297" w:type="dxa"/>
            <w:vAlign w:val="center"/>
          </w:tcPr>
          <w:p w14:paraId="59F053CC" w14:textId="77777777" w:rsidR="003E5ECC" w:rsidRDefault="00DC6758">
            <w:pPr>
              <w:adjustRightInd w:val="0"/>
              <w:snapToGrid w:val="0"/>
              <w:jc w:val="center"/>
              <w:rPr>
                <w:rFonts w:ascii="宋体" w:hAnsi="宋体" w:cs="宋体"/>
              </w:rPr>
            </w:pPr>
            <w:r>
              <w:rPr>
                <w:rFonts w:ascii="宋体" w:hAnsi="宋体" w:cs="宋体" w:hint="eastAsia"/>
              </w:rPr>
              <w:t>项目总投资</w:t>
            </w:r>
          </w:p>
        </w:tc>
        <w:tc>
          <w:tcPr>
            <w:tcW w:w="5577" w:type="dxa"/>
            <w:vAlign w:val="center"/>
          </w:tcPr>
          <w:p w14:paraId="73CB96C4" w14:textId="77777777" w:rsidR="003E5ECC" w:rsidRDefault="003E5ECC">
            <w:pPr>
              <w:adjustRightInd w:val="0"/>
              <w:snapToGrid w:val="0"/>
              <w:spacing w:line="360" w:lineRule="auto"/>
              <w:ind w:firstLineChars="200" w:firstLine="420"/>
              <w:jc w:val="center"/>
              <w:rPr>
                <w:rFonts w:ascii="宋体" w:hAnsi="宋体" w:cs="宋体"/>
              </w:rPr>
            </w:pPr>
          </w:p>
        </w:tc>
      </w:tr>
      <w:tr w:rsidR="003E5ECC" w14:paraId="71D85DCB" w14:textId="77777777">
        <w:trPr>
          <w:trHeight w:val="567"/>
          <w:jc w:val="center"/>
        </w:trPr>
        <w:tc>
          <w:tcPr>
            <w:tcW w:w="3297" w:type="dxa"/>
            <w:vAlign w:val="center"/>
          </w:tcPr>
          <w:p w14:paraId="667C6D2A" w14:textId="77777777" w:rsidR="003E5ECC" w:rsidRDefault="00DC6758">
            <w:pPr>
              <w:adjustRightInd w:val="0"/>
              <w:snapToGrid w:val="0"/>
              <w:jc w:val="center"/>
              <w:rPr>
                <w:rFonts w:ascii="宋体" w:hAnsi="宋体" w:cs="宋体"/>
              </w:rPr>
            </w:pPr>
            <w:r>
              <w:rPr>
                <w:rFonts w:ascii="宋体" w:hAnsi="宋体" w:cs="宋体" w:hint="eastAsia"/>
              </w:rPr>
              <w:t>合同价格</w:t>
            </w:r>
          </w:p>
        </w:tc>
        <w:tc>
          <w:tcPr>
            <w:tcW w:w="5577" w:type="dxa"/>
            <w:vAlign w:val="center"/>
          </w:tcPr>
          <w:p w14:paraId="4E74CC8F" w14:textId="77777777" w:rsidR="003E5ECC" w:rsidRDefault="003E5ECC">
            <w:pPr>
              <w:adjustRightInd w:val="0"/>
              <w:snapToGrid w:val="0"/>
              <w:spacing w:line="360" w:lineRule="auto"/>
              <w:ind w:firstLineChars="200" w:firstLine="420"/>
              <w:jc w:val="center"/>
              <w:rPr>
                <w:rFonts w:ascii="宋体" w:hAnsi="宋体" w:cs="宋体"/>
              </w:rPr>
            </w:pPr>
          </w:p>
        </w:tc>
      </w:tr>
      <w:tr w:rsidR="003E5ECC" w14:paraId="4D07AE11" w14:textId="77777777">
        <w:trPr>
          <w:trHeight w:val="567"/>
          <w:jc w:val="center"/>
        </w:trPr>
        <w:tc>
          <w:tcPr>
            <w:tcW w:w="3297" w:type="dxa"/>
            <w:vAlign w:val="center"/>
          </w:tcPr>
          <w:p w14:paraId="14931867" w14:textId="77777777" w:rsidR="003E5ECC" w:rsidRDefault="00DC6758">
            <w:pPr>
              <w:adjustRightInd w:val="0"/>
              <w:snapToGrid w:val="0"/>
              <w:jc w:val="center"/>
              <w:rPr>
                <w:rFonts w:ascii="宋体" w:hAnsi="宋体" w:cs="宋体"/>
              </w:rPr>
            </w:pPr>
            <w:r>
              <w:rPr>
                <w:rFonts w:ascii="宋体" w:hAnsi="宋体" w:cs="宋体" w:hint="eastAsia"/>
              </w:rPr>
              <w:t>承担的工作内容</w:t>
            </w:r>
          </w:p>
        </w:tc>
        <w:tc>
          <w:tcPr>
            <w:tcW w:w="5577" w:type="dxa"/>
            <w:vAlign w:val="center"/>
          </w:tcPr>
          <w:p w14:paraId="6A1BF15F" w14:textId="77777777" w:rsidR="003E5ECC" w:rsidRDefault="003E5ECC">
            <w:pPr>
              <w:adjustRightInd w:val="0"/>
              <w:snapToGrid w:val="0"/>
              <w:spacing w:line="360" w:lineRule="auto"/>
              <w:ind w:firstLineChars="200" w:firstLine="420"/>
              <w:jc w:val="center"/>
              <w:rPr>
                <w:rFonts w:ascii="宋体" w:hAnsi="宋体" w:cs="宋体"/>
              </w:rPr>
            </w:pPr>
          </w:p>
        </w:tc>
      </w:tr>
      <w:tr w:rsidR="003E5ECC" w14:paraId="01C0895C" w14:textId="77777777">
        <w:trPr>
          <w:trHeight w:val="567"/>
          <w:jc w:val="center"/>
        </w:trPr>
        <w:tc>
          <w:tcPr>
            <w:tcW w:w="3297" w:type="dxa"/>
            <w:vAlign w:val="center"/>
          </w:tcPr>
          <w:p w14:paraId="3AAD92E0" w14:textId="77777777" w:rsidR="003E5ECC" w:rsidRDefault="00DC6758">
            <w:pPr>
              <w:adjustRightInd w:val="0"/>
              <w:snapToGrid w:val="0"/>
              <w:jc w:val="center"/>
              <w:rPr>
                <w:rFonts w:ascii="宋体" w:hAnsi="宋体" w:cs="宋体"/>
              </w:rPr>
            </w:pPr>
            <w:r>
              <w:rPr>
                <w:rFonts w:ascii="宋体" w:hAnsi="宋体" w:cs="宋体" w:hint="eastAsia"/>
              </w:rPr>
              <w:t>服务周期</w:t>
            </w:r>
          </w:p>
        </w:tc>
        <w:tc>
          <w:tcPr>
            <w:tcW w:w="5577" w:type="dxa"/>
            <w:vAlign w:val="center"/>
          </w:tcPr>
          <w:p w14:paraId="2FE866E7" w14:textId="77777777" w:rsidR="003E5ECC" w:rsidRDefault="003E5ECC">
            <w:pPr>
              <w:adjustRightInd w:val="0"/>
              <w:snapToGrid w:val="0"/>
              <w:spacing w:line="360" w:lineRule="auto"/>
              <w:ind w:firstLineChars="200" w:firstLine="420"/>
              <w:jc w:val="center"/>
              <w:rPr>
                <w:rFonts w:ascii="宋体" w:hAnsi="宋体" w:cs="宋体"/>
              </w:rPr>
            </w:pPr>
          </w:p>
        </w:tc>
      </w:tr>
      <w:tr w:rsidR="003E5ECC" w14:paraId="3CA48920" w14:textId="77777777">
        <w:trPr>
          <w:trHeight w:val="567"/>
          <w:jc w:val="center"/>
        </w:trPr>
        <w:tc>
          <w:tcPr>
            <w:tcW w:w="3297" w:type="dxa"/>
            <w:vAlign w:val="center"/>
          </w:tcPr>
          <w:p w14:paraId="52622EF1" w14:textId="77777777" w:rsidR="003E5ECC" w:rsidRDefault="00DC6758">
            <w:pPr>
              <w:adjustRightInd w:val="0"/>
              <w:snapToGrid w:val="0"/>
              <w:jc w:val="center"/>
              <w:rPr>
                <w:rFonts w:ascii="宋体" w:hAnsi="宋体" w:cs="宋体"/>
              </w:rPr>
            </w:pPr>
            <w:r>
              <w:rPr>
                <w:rFonts w:ascii="宋体" w:hAnsi="宋体" w:cs="宋体" w:hint="eastAsia"/>
              </w:rPr>
              <w:t>项目经理</w:t>
            </w:r>
          </w:p>
        </w:tc>
        <w:tc>
          <w:tcPr>
            <w:tcW w:w="5577" w:type="dxa"/>
            <w:vAlign w:val="center"/>
          </w:tcPr>
          <w:p w14:paraId="1BAFA6F3" w14:textId="77777777" w:rsidR="003E5ECC" w:rsidRDefault="003E5ECC">
            <w:pPr>
              <w:adjustRightInd w:val="0"/>
              <w:snapToGrid w:val="0"/>
              <w:spacing w:line="360" w:lineRule="auto"/>
              <w:ind w:firstLineChars="200" w:firstLine="420"/>
              <w:jc w:val="center"/>
              <w:rPr>
                <w:rFonts w:ascii="宋体" w:hAnsi="宋体" w:cs="宋体"/>
              </w:rPr>
            </w:pPr>
          </w:p>
        </w:tc>
      </w:tr>
      <w:tr w:rsidR="003E5ECC" w14:paraId="627FEDDA" w14:textId="77777777">
        <w:trPr>
          <w:trHeight w:val="567"/>
          <w:jc w:val="center"/>
        </w:trPr>
        <w:tc>
          <w:tcPr>
            <w:tcW w:w="3297" w:type="dxa"/>
            <w:vAlign w:val="center"/>
          </w:tcPr>
          <w:p w14:paraId="0F2D6A18" w14:textId="77777777" w:rsidR="003E5ECC" w:rsidRDefault="00DC6758">
            <w:pPr>
              <w:adjustRightInd w:val="0"/>
              <w:snapToGrid w:val="0"/>
              <w:jc w:val="center"/>
              <w:rPr>
                <w:rFonts w:ascii="宋体" w:hAnsi="宋体" w:cs="宋体"/>
              </w:rPr>
            </w:pPr>
            <w:r>
              <w:rPr>
                <w:rFonts w:ascii="宋体" w:hAnsi="宋体" w:cs="宋体" w:hint="eastAsia"/>
              </w:rPr>
              <w:t>项目描述</w:t>
            </w:r>
          </w:p>
        </w:tc>
        <w:tc>
          <w:tcPr>
            <w:tcW w:w="5577" w:type="dxa"/>
            <w:vAlign w:val="center"/>
          </w:tcPr>
          <w:p w14:paraId="5C4BC98C" w14:textId="77777777" w:rsidR="003E5ECC" w:rsidRDefault="003E5ECC">
            <w:pPr>
              <w:adjustRightInd w:val="0"/>
              <w:snapToGrid w:val="0"/>
              <w:spacing w:line="360" w:lineRule="auto"/>
              <w:ind w:firstLineChars="200" w:firstLine="420"/>
              <w:jc w:val="center"/>
              <w:rPr>
                <w:rFonts w:ascii="宋体" w:hAnsi="宋体" w:cs="宋体"/>
              </w:rPr>
            </w:pPr>
          </w:p>
        </w:tc>
      </w:tr>
      <w:tr w:rsidR="003E5ECC" w14:paraId="6E799AA3" w14:textId="77777777">
        <w:trPr>
          <w:trHeight w:val="567"/>
          <w:jc w:val="center"/>
        </w:trPr>
        <w:tc>
          <w:tcPr>
            <w:tcW w:w="3297" w:type="dxa"/>
            <w:vAlign w:val="center"/>
          </w:tcPr>
          <w:p w14:paraId="60D4B6E9" w14:textId="77777777" w:rsidR="003E5ECC" w:rsidRDefault="00DC6758">
            <w:pPr>
              <w:adjustRightInd w:val="0"/>
              <w:snapToGrid w:val="0"/>
              <w:jc w:val="center"/>
              <w:rPr>
                <w:rFonts w:ascii="宋体" w:hAnsi="宋体" w:cs="宋体"/>
              </w:rPr>
            </w:pPr>
            <w:r>
              <w:rPr>
                <w:rFonts w:ascii="宋体" w:hAnsi="宋体" w:cs="宋体" w:hint="eastAsia"/>
              </w:rPr>
              <w:t>备注</w:t>
            </w:r>
          </w:p>
        </w:tc>
        <w:tc>
          <w:tcPr>
            <w:tcW w:w="5577" w:type="dxa"/>
            <w:vAlign w:val="center"/>
          </w:tcPr>
          <w:p w14:paraId="5B79E601" w14:textId="77777777" w:rsidR="003E5ECC" w:rsidRDefault="003E5ECC">
            <w:pPr>
              <w:adjustRightInd w:val="0"/>
              <w:snapToGrid w:val="0"/>
              <w:spacing w:line="360" w:lineRule="auto"/>
              <w:ind w:firstLineChars="200" w:firstLine="420"/>
              <w:jc w:val="center"/>
              <w:rPr>
                <w:rFonts w:ascii="宋体" w:hAnsi="宋体" w:cs="宋体"/>
              </w:rPr>
            </w:pPr>
          </w:p>
        </w:tc>
      </w:tr>
    </w:tbl>
    <w:p w14:paraId="4A2E5D18" w14:textId="77777777" w:rsidR="003E5ECC" w:rsidRDefault="00DC6758">
      <w:pPr>
        <w:tabs>
          <w:tab w:val="left" w:pos="440"/>
        </w:tabs>
        <w:spacing w:line="360" w:lineRule="auto"/>
        <w:ind w:left="439" w:rightChars="-59" w:right="-124" w:hangingChars="208" w:hanging="439"/>
        <w:rPr>
          <w:rFonts w:ascii="宋体" w:hAnsi="宋体" w:cs="宋体"/>
          <w:b/>
          <w:bCs/>
        </w:rPr>
      </w:pPr>
      <w:r>
        <w:rPr>
          <w:rFonts w:ascii="宋体" w:hAnsi="宋体" w:cs="宋体" w:hint="eastAsia"/>
          <w:b/>
          <w:bCs/>
        </w:rPr>
        <w:t>注：每一个项目填一张表，本表后</w:t>
      </w:r>
      <w:proofErr w:type="gramStart"/>
      <w:r>
        <w:rPr>
          <w:rFonts w:ascii="宋体" w:hAnsi="宋体" w:cs="宋体" w:hint="eastAsia"/>
          <w:b/>
          <w:bCs/>
        </w:rPr>
        <w:t>附业绩</w:t>
      </w:r>
      <w:proofErr w:type="gramEnd"/>
      <w:r>
        <w:rPr>
          <w:rFonts w:ascii="宋体" w:hAnsi="宋体" w:cs="宋体" w:hint="eastAsia"/>
          <w:b/>
          <w:bCs/>
        </w:rPr>
        <w:t>证明材料的复印件或扫描件（若有相关验收证明需一并提供）等，并与原件一致。</w:t>
      </w:r>
    </w:p>
    <w:p w14:paraId="6FB6418D" w14:textId="77777777" w:rsidR="003E5ECC" w:rsidRDefault="003E5ECC">
      <w:pPr>
        <w:rPr>
          <w:sz w:val="24"/>
        </w:rPr>
      </w:pPr>
    </w:p>
    <w:p w14:paraId="3DFDA447" w14:textId="77777777" w:rsidR="003E5ECC" w:rsidRDefault="003E5ECC">
      <w:pPr>
        <w:rPr>
          <w:sz w:val="24"/>
        </w:rPr>
      </w:pPr>
    </w:p>
    <w:p w14:paraId="4693FA8E" w14:textId="77777777" w:rsidR="003E5ECC" w:rsidRDefault="00DC6758">
      <w:pPr>
        <w:rPr>
          <w:rFonts w:ascii="宋体" w:hAnsi="宋体" w:cs="宋体"/>
        </w:rPr>
      </w:pPr>
      <w:r>
        <w:rPr>
          <w:rFonts w:ascii="宋体" w:hAnsi="宋体" w:cs="宋体" w:hint="eastAsia"/>
        </w:rPr>
        <w:br w:type="page"/>
      </w:r>
    </w:p>
    <w:p w14:paraId="35FFED5B" w14:textId="77777777" w:rsidR="003E5ECC" w:rsidRDefault="00DC6758">
      <w:pPr>
        <w:pStyle w:val="2"/>
        <w:ind w:rightChars="-59" w:right="-124"/>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四 项目经理简历表</w:t>
      </w:r>
    </w:p>
    <w:tbl>
      <w:tblPr>
        <w:tblW w:w="8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91"/>
        <w:gridCol w:w="1342"/>
        <w:gridCol w:w="1560"/>
        <w:gridCol w:w="1308"/>
        <w:gridCol w:w="1260"/>
        <w:gridCol w:w="256"/>
        <w:gridCol w:w="1466"/>
      </w:tblGrid>
      <w:tr w:rsidR="003E5ECC" w14:paraId="2F9AF173" w14:textId="77777777">
        <w:trPr>
          <w:trHeight w:val="656"/>
          <w:jc w:val="center"/>
        </w:trPr>
        <w:tc>
          <w:tcPr>
            <w:tcW w:w="1591" w:type="dxa"/>
            <w:vAlign w:val="center"/>
          </w:tcPr>
          <w:p w14:paraId="364198BF" w14:textId="77777777" w:rsidR="003E5ECC" w:rsidRDefault="00DC6758">
            <w:pPr>
              <w:jc w:val="center"/>
              <w:rPr>
                <w:rFonts w:ascii="宋体" w:hAnsi="宋体" w:cs="宋体"/>
              </w:rPr>
            </w:pPr>
            <w:r>
              <w:rPr>
                <w:rFonts w:ascii="宋体" w:hAnsi="宋体" w:cs="宋体" w:hint="eastAsia"/>
              </w:rPr>
              <w:t>姓   名</w:t>
            </w:r>
          </w:p>
        </w:tc>
        <w:tc>
          <w:tcPr>
            <w:tcW w:w="1342" w:type="dxa"/>
            <w:vAlign w:val="center"/>
          </w:tcPr>
          <w:p w14:paraId="0D8DA551" w14:textId="77777777" w:rsidR="003E5ECC" w:rsidRDefault="003E5ECC">
            <w:pPr>
              <w:jc w:val="center"/>
              <w:rPr>
                <w:rFonts w:ascii="宋体" w:hAnsi="宋体" w:cs="宋体"/>
              </w:rPr>
            </w:pPr>
          </w:p>
        </w:tc>
        <w:tc>
          <w:tcPr>
            <w:tcW w:w="1560" w:type="dxa"/>
            <w:vAlign w:val="center"/>
          </w:tcPr>
          <w:p w14:paraId="0E0BC44F" w14:textId="77777777" w:rsidR="003E5ECC" w:rsidRDefault="00DC6758">
            <w:pPr>
              <w:jc w:val="center"/>
              <w:rPr>
                <w:rFonts w:ascii="宋体" w:hAnsi="宋体" w:cs="宋体"/>
              </w:rPr>
            </w:pPr>
            <w:r>
              <w:rPr>
                <w:rFonts w:ascii="宋体" w:hAnsi="宋体" w:cs="宋体" w:hint="eastAsia"/>
              </w:rPr>
              <w:t>性   别</w:t>
            </w:r>
          </w:p>
        </w:tc>
        <w:tc>
          <w:tcPr>
            <w:tcW w:w="1308" w:type="dxa"/>
            <w:vAlign w:val="center"/>
          </w:tcPr>
          <w:p w14:paraId="7476C0CB" w14:textId="77777777" w:rsidR="003E5ECC" w:rsidRDefault="003E5ECC">
            <w:pPr>
              <w:jc w:val="center"/>
              <w:rPr>
                <w:rFonts w:ascii="宋体" w:hAnsi="宋体" w:cs="宋体"/>
              </w:rPr>
            </w:pPr>
          </w:p>
        </w:tc>
        <w:tc>
          <w:tcPr>
            <w:tcW w:w="1260" w:type="dxa"/>
            <w:vAlign w:val="center"/>
          </w:tcPr>
          <w:p w14:paraId="0ACF317F" w14:textId="77777777" w:rsidR="003E5ECC" w:rsidRDefault="00DC6758">
            <w:pPr>
              <w:jc w:val="center"/>
              <w:rPr>
                <w:rFonts w:ascii="宋体" w:hAnsi="宋体" w:cs="宋体"/>
              </w:rPr>
            </w:pPr>
            <w:r>
              <w:rPr>
                <w:rFonts w:ascii="宋体" w:hAnsi="宋体" w:cs="宋体" w:hint="eastAsia"/>
              </w:rPr>
              <w:t>出生年月</w:t>
            </w:r>
          </w:p>
        </w:tc>
        <w:tc>
          <w:tcPr>
            <w:tcW w:w="1722" w:type="dxa"/>
            <w:gridSpan w:val="2"/>
            <w:vAlign w:val="center"/>
          </w:tcPr>
          <w:p w14:paraId="49AA9174" w14:textId="77777777" w:rsidR="003E5ECC" w:rsidRDefault="003E5ECC">
            <w:pPr>
              <w:jc w:val="center"/>
              <w:rPr>
                <w:rFonts w:ascii="宋体" w:hAnsi="宋体" w:cs="宋体"/>
              </w:rPr>
            </w:pPr>
          </w:p>
        </w:tc>
      </w:tr>
      <w:tr w:rsidR="003E5ECC" w14:paraId="65426382" w14:textId="77777777">
        <w:trPr>
          <w:trHeight w:val="656"/>
          <w:jc w:val="center"/>
        </w:trPr>
        <w:tc>
          <w:tcPr>
            <w:tcW w:w="1591" w:type="dxa"/>
            <w:vAlign w:val="center"/>
          </w:tcPr>
          <w:p w14:paraId="662D883D" w14:textId="77777777" w:rsidR="003E5ECC" w:rsidRDefault="00DC6758">
            <w:pPr>
              <w:jc w:val="center"/>
              <w:rPr>
                <w:rFonts w:ascii="宋体" w:hAnsi="宋体" w:cs="宋体"/>
              </w:rPr>
            </w:pPr>
            <w:r>
              <w:rPr>
                <w:rFonts w:ascii="宋体" w:hAnsi="宋体" w:cs="宋体" w:hint="eastAsia"/>
              </w:rPr>
              <w:t>现任职务</w:t>
            </w:r>
          </w:p>
        </w:tc>
        <w:tc>
          <w:tcPr>
            <w:tcW w:w="1342" w:type="dxa"/>
            <w:vAlign w:val="center"/>
          </w:tcPr>
          <w:p w14:paraId="7BD08697" w14:textId="77777777" w:rsidR="003E5ECC" w:rsidRDefault="003E5ECC">
            <w:pPr>
              <w:jc w:val="center"/>
              <w:rPr>
                <w:rFonts w:ascii="宋体" w:hAnsi="宋体" w:cs="宋体"/>
              </w:rPr>
            </w:pPr>
          </w:p>
        </w:tc>
        <w:tc>
          <w:tcPr>
            <w:tcW w:w="1560" w:type="dxa"/>
            <w:vAlign w:val="center"/>
          </w:tcPr>
          <w:p w14:paraId="09C8476B" w14:textId="77777777" w:rsidR="003E5ECC" w:rsidRDefault="00DC6758">
            <w:pPr>
              <w:jc w:val="center"/>
              <w:rPr>
                <w:rFonts w:ascii="宋体" w:hAnsi="宋体" w:cs="宋体"/>
              </w:rPr>
            </w:pPr>
            <w:r>
              <w:rPr>
                <w:rFonts w:ascii="宋体" w:hAnsi="宋体" w:cs="宋体" w:hint="eastAsia"/>
              </w:rPr>
              <w:t>政治面貌</w:t>
            </w:r>
          </w:p>
        </w:tc>
        <w:tc>
          <w:tcPr>
            <w:tcW w:w="1308" w:type="dxa"/>
            <w:vAlign w:val="center"/>
          </w:tcPr>
          <w:p w14:paraId="63689163" w14:textId="77777777" w:rsidR="003E5ECC" w:rsidRDefault="003E5ECC">
            <w:pPr>
              <w:jc w:val="center"/>
              <w:rPr>
                <w:rFonts w:ascii="宋体" w:hAnsi="宋体" w:cs="宋体"/>
              </w:rPr>
            </w:pPr>
          </w:p>
        </w:tc>
        <w:tc>
          <w:tcPr>
            <w:tcW w:w="1260" w:type="dxa"/>
            <w:vAlign w:val="center"/>
          </w:tcPr>
          <w:p w14:paraId="3D9E61AD" w14:textId="77777777" w:rsidR="003E5ECC" w:rsidRDefault="00DC6758">
            <w:pPr>
              <w:jc w:val="center"/>
              <w:rPr>
                <w:rFonts w:ascii="宋体" w:hAnsi="宋体" w:cs="宋体"/>
              </w:rPr>
            </w:pPr>
            <w:r>
              <w:rPr>
                <w:rFonts w:ascii="宋体" w:hAnsi="宋体" w:cs="宋体" w:hint="eastAsia"/>
              </w:rPr>
              <w:t>技术职称</w:t>
            </w:r>
          </w:p>
        </w:tc>
        <w:tc>
          <w:tcPr>
            <w:tcW w:w="1722" w:type="dxa"/>
            <w:gridSpan w:val="2"/>
            <w:vAlign w:val="center"/>
          </w:tcPr>
          <w:p w14:paraId="0015F41B" w14:textId="77777777" w:rsidR="003E5ECC" w:rsidRDefault="003E5ECC">
            <w:pPr>
              <w:jc w:val="center"/>
              <w:rPr>
                <w:rFonts w:ascii="宋体" w:hAnsi="宋体" w:cs="宋体"/>
              </w:rPr>
            </w:pPr>
          </w:p>
        </w:tc>
      </w:tr>
      <w:tr w:rsidR="003E5ECC" w14:paraId="45C91AD7" w14:textId="77777777">
        <w:trPr>
          <w:trHeight w:val="656"/>
          <w:jc w:val="center"/>
        </w:trPr>
        <w:tc>
          <w:tcPr>
            <w:tcW w:w="1591" w:type="dxa"/>
            <w:vAlign w:val="center"/>
          </w:tcPr>
          <w:p w14:paraId="3EF058CE" w14:textId="77777777" w:rsidR="003E5ECC" w:rsidRDefault="00DC6758">
            <w:pPr>
              <w:jc w:val="center"/>
              <w:rPr>
                <w:rFonts w:ascii="宋体" w:hAnsi="宋体" w:cs="宋体"/>
              </w:rPr>
            </w:pPr>
            <w:r>
              <w:rPr>
                <w:rFonts w:ascii="宋体" w:hAnsi="宋体" w:cs="宋体" w:hint="eastAsia"/>
              </w:rPr>
              <w:t>毕业院校</w:t>
            </w:r>
          </w:p>
          <w:p w14:paraId="258BB180" w14:textId="77777777" w:rsidR="003E5ECC" w:rsidRDefault="00DC6758">
            <w:pPr>
              <w:jc w:val="center"/>
              <w:rPr>
                <w:rFonts w:ascii="宋体" w:hAnsi="宋体" w:cs="宋体"/>
              </w:rPr>
            </w:pPr>
            <w:r>
              <w:rPr>
                <w:rFonts w:ascii="宋体" w:hAnsi="宋体" w:cs="宋体" w:hint="eastAsia"/>
              </w:rPr>
              <w:t>及专业</w:t>
            </w:r>
          </w:p>
        </w:tc>
        <w:tc>
          <w:tcPr>
            <w:tcW w:w="1342" w:type="dxa"/>
            <w:vAlign w:val="center"/>
          </w:tcPr>
          <w:p w14:paraId="7B254D18" w14:textId="77777777" w:rsidR="003E5ECC" w:rsidRDefault="003E5ECC">
            <w:pPr>
              <w:jc w:val="center"/>
              <w:rPr>
                <w:rFonts w:ascii="宋体" w:hAnsi="宋体" w:cs="宋体"/>
              </w:rPr>
            </w:pPr>
          </w:p>
        </w:tc>
        <w:tc>
          <w:tcPr>
            <w:tcW w:w="1560" w:type="dxa"/>
            <w:vAlign w:val="center"/>
          </w:tcPr>
          <w:p w14:paraId="610B8A80" w14:textId="77777777" w:rsidR="003E5ECC" w:rsidRDefault="00DC6758">
            <w:pPr>
              <w:jc w:val="center"/>
              <w:rPr>
                <w:rFonts w:ascii="宋体" w:hAnsi="宋体" w:cs="宋体"/>
              </w:rPr>
            </w:pPr>
            <w:r>
              <w:rPr>
                <w:rFonts w:ascii="宋体" w:hAnsi="宋体" w:cs="宋体" w:hint="eastAsia"/>
              </w:rPr>
              <w:t>毕业时间</w:t>
            </w:r>
          </w:p>
        </w:tc>
        <w:tc>
          <w:tcPr>
            <w:tcW w:w="1308" w:type="dxa"/>
            <w:vAlign w:val="center"/>
          </w:tcPr>
          <w:p w14:paraId="12CD4936" w14:textId="77777777" w:rsidR="003E5ECC" w:rsidRDefault="003E5ECC">
            <w:pPr>
              <w:jc w:val="center"/>
              <w:rPr>
                <w:rFonts w:ascii="宋体" w:hAnsi="宋体" w:cs="宋体"/>
              </w:rPr>
            </w:pPr>
          </w:p>
        </w:tc>
        <w:tc>
          <w:tcPr>
            <w:tcW w:w="1260" w:type="dxa"/>
            <w:vAlign w:val="center"/>
          </w:tcPr>
          <w:p w14:paraId="687E67FE" w14:textId="77777777" w:rsidR="003E5ECC" w:rsidRDefault="00DC6758">
            <w:pPr>
              <w:jc w:val="center"/>
              <w:rPr>
                <w:rFonts w:ascii="宋体" w:hAnsi="宋体" w:cs="宋体"/>
              </w:rPr>
            </w:pPr>
            <w:r>
              <w:rPr>
                <w:rFonts w:ascii="宋体" w:hAnsi="宋体" w:cs="宋体" w:hint="eastAsia"/>
              </w:rPr>
              <w:t>最高学历</w:t>
            </w:r>
          </w:p>
        </w:tc>
        <w:tc>
          <w:tcPr>
            <w:tcW w:w="1722" w:type="dxa"/>
            <w:gridSpan w:val="2"/>
            <w:vAlign w:val="center"/>
          </w:tcPr>
          <w:p w14:paraId="54687122" w14:textId="77777777" w:rsidR="003E5ECC" w:rsidRDefault="003E5ECC">
            <w:pPr>
              <w:jc w:val="center"/>
              <w:rPr>
                <w:rFonts w:ascii="宋体" w:hAnsi="宋体" w:cs="宋体"/>
              </w:rPr>
            </w:pPr>
          </w:p>
        </w:tc>
      </w:tr>
      <w:tr w:rsidR="003E5ECC" w14:paraId="1CDB1A61" w14:textId="77777777">
        <w:trPr>
          <w:trHeight w:val="656"/>
          <w:jc w:val="center"/>
        </w:trPr>
        <w:tc>
          <w:tcPr>
            <w:tcW w:w="1591" w:type="dxa"/>
            <w:vAlign w:val="center"/>
          </w:tcPr>
          <w:p w14:paraId="4F177CC0" w14:textId="77777777" w:rsidR="003E5ECC" w:rsidRDefault="00DC6758">
            <w:pPr>
              <w:jc w:val="center"/>
              <w:rPr>
                <w:rFonts w:ascii="宋体" w:hAnsi="宋体" w:cs="宋体"/>
              </w:rPr>
            </w:pPr>
            <w:r>
              <w:rPr>
                <w:rFonts w:ascii="宋体" w:hAnsi="宋体" w:cs="宋体" w:hint="eastAsia"/>
              </w:rPr>
              <w:t>联系电话</w:t>
            </w:r>
          </w:p>
        </w:tc>
        <w:tc>
          <w:tcPr>
            <w:tcW w:w="7192" w:type="dxa"/>
            <w:gridSpan w:val="6"/>
            <w:vAlign w:val="center"/>
          </w:tcPr>
          <w:p w14:paraId="5319B900" w14:textId="77777777" w:rsidR="003E5ECC" w:rsidRDefault="003E5ECC">
            <w:pPr>
              <w:jc w:val="center"/>
              <w:rPr>
                <w:rFonts w:ascii="宋体" w:hAnsi="宋体" w:cs="宋体"/>
              </w:rPr>
            </w:pPr>
          </w:p>
        </w:tc>
      </w:tr>
      <w:tr w:rsidR="003E5ECC" w14:paraId="2DB4D5A4" w14:textId="77777777">
        <w:trPr>
          <w:trHeight w:val="656"/>
          <w:jc w:val="center"/>
        </w:trPr>
        <w:tc>
          <w:tcPr>
            <w:tcW w:w="1591" w:type="dxa"/>
            <w:vMerge w:val="restart"/>
            <w:vAlign w:val="center"/>
          </w:tcPr>
          <w:p w14:paraId="1C8FCBDD" w14:textId="77777777" w:rsidR="003E5ECC" w:rsidRDefault="00DC6758">
            <w:pPr>
              <w:jc w:val="center"/>
              <w:rPr>
                <w:rFonts w:ascii="宋体" w:hAnsi="宋体" w:cs="宋体"/>
              </w:rPr>
            </w:pPr>
            <w:r>
              <w:rPr>
                <w:rFonts w:ascii="宋体" w:hAnsi="宋体" w:cs="宋体" w:hint="eastAsia"/>
              </w:rPr>
              <w:t>专业技术证书及证书号</w:t>
            </w:r>
          </w:p>
        </w:tc>
        <w:tc>
          <w:tcPr>
            <w:tcW w:w="1342" w:type="dxa"/>
            <w:vAlign w:val="center"/>
          </w:tcPr>
          <w:p w14:paraId="538CA1D8" w14:textId="77777777" w:rsidR="003E5ECC" w:rsidRDefault="00DC6758">
            <w:pPr>
              <w:jc w:val="center"/>
              <w:rPr>
                <w:rFonts w:ascii="宋体" w:hAnsi="宋体" w:cs="宋体"/>
              </w:rPr>
            </w:pPr>
            <w:r>
              <w:rPr>
                <w:rFonts w:ascii="宋体" w:hAnsi="宋体" w:cs="宋体" w:hint="eastAsia"/>
              </w:rPr>
              <w:t>序号</w:t>
            </w:r>
          </w:p>
        </w:tc>
        <w:tc>
          <w:tcPr>
            <w:tcW w:w="2868" w:type="dxa"/>
            <w:gridSpan w:val="2"/>
            <w:vAlign w:val="center"/>
          </w:tcPr>
          <w:p w14:paraId="5529BD06" w14:textId="77777777" w:rsidR="003E5ECC" w:rsidRDefault="00DC6758">
            <w:pPr>
              <w:jc w:val="center"/>
              <w:rPr>
                <w:rFonts w:ascii="宋体" w:hAnsi="宋体" w:cs="宋体"/>
              </w:rPr>
            </w:pPr>
            <w:r>
              <w:rPr>
                <w:rFonts w:ascii="宋体" w:hAnsi="宋体" w:cs="宋体" w:hint="eastAsia"/>
              </w:rPr>
              <w:t>证书名称</w:t>
            </w:r>
          </w:p>
        </w:tc>
        <w:tc>
          <w:tcPr>
            <w:tcW w:w="2982" w:type="dxa"/>
            <w:gridSpan w:val="3"/>
            <w:vAlign w:val="center"/>
          </w:tcPr>
          <w:p w14:paraId="3D457C0D" w14:textId="77777777" w:rsidR="003E5ECC" w:rsidRDefault="00DC6758">
            <w:pPr>
              <w:jc w:val="center"/>
              <w:rPr>
                <w:rFonts w:ascii="宋体" w:hAnsi="宋体" w:cs="宋体"/>
              </w:rPr>
            </w:pPr>
            <w:r>
              <w:rPr>
                <w:rFonts w:ascii="宋体" w:hAnsi="宋体" w:cs="宋体" w:hint="eastAsia"/>
              </w:rPr>
              <w:t>证书号</w:t>
            </w:r>
          </w:p>
        </w:tc>
      </w:tr>
      <w:tr w:rsidR="003E5ECC" w14:paraId="371E00F8" w14:textId="77777777">
        <w:trPr>
          <w:trHeight w:val="526"/>
          <w:jc w:val="center"/>
        </w:trPr>
        <w:tc>
          <w:tcPr>
            <w:tcW w:w="1591" w:type="dxa"/>
            <w:vMerge/>
            <w:vAlign w:val="center"/>
          </w:tcPr>
          <w:p w14:paraId="0D74C308" w14:textId="77777777" w:rsidR="003E5ECC" w:rsidRDefault="003E5ECC">
            <w:pPr>
              <w:jc w:val="center"/>
              <w:rPr>
                <w:rFonts w:ascii="宋体" w:hAnsi="宋体" w:cs="宋体"/>
              </w:rPr>
            </w:pPr>
          </w:p>
        </w:tc>
        <w:tc>
          <w:tcPr>
            <w:tcW w:w="1342" w:type="dxa"/>
            <w:vAlign w:val="center"/>
          </w:tcPr>
          <w:p w14:paraId="536AC433" w14:textId="77777777" w:rsidR="003E5ECC" w:rsidRDefault="003E5ECC">
            <w:pPr>
              <w:jc w:val="center"/>
              <w:rPr>
                <w:rFonts w:ascii="宋体" w:hAnsi="宋体" w:cs="宋体"/>
              </w:rPr>
            </w:pPr>
          </w:p>
        </w:tc>
        <w:tc>
          <w:tcPr>
            <w:tcW w:w="2868" w:type="dxa"/>
            <w:gridSpan w:val="2"/>
            <w:vAlign w:val="center"/>
          </w:tcPr>
          <w:p w14:paraId="41F5BE81" w14:textId="77777777" w:rsidR="003E5ECC" w:rsidRDefault="003E5ECC">
            <w:pPr>
              <w:jc w:val="center"/>
              <w:rPr>
                <w:rFonts w:ascii="宋体" w:hAnsi="宋体" w:cs="宋体"/>
              </w:rPr>
            </w:pPr>
          </w:p>
        </w:tc>
        <w:tc>
          <w:tcPr>
            <w:tcW w:w="2982" w:type="dxa"/>
            <w:gridSpan w:val="3"/>
            <w:vAlign w:val="center"/>
          </w:tcPr>
          <w:p w14:paraId="0B9A3CDF" w14:textId="77777777" w:rsidR="003E5ECC" w:rsidRDefault="003E5ECC">
            <w:pPr>
              <w:jc w:val="center"/>
              <w:rPr>
                <w:rFonts w:ascii="宋体" w:hAnsi="宋体" w:cs="宋体"/>
              </w:rPr>
            </w:pPr>
          </w:p>
        </w:tc>
      </w:tr>
      <w:tr w:rsidR="003E5ECC" w14:paraId="520E3EA9" w14:textId="77777777">
        <w:trPr>
          <w:trHeight w:val="470"/>
          <w:jc w:val="center"/>
        </w:trPr>
        <w:tc>
          <w:tcPr>
            <w:tcW w:w="1591" w:type="dxa"/>
            <w:vMerge/>
            <w:vAlign w:val="center"/>
          </w:tcPr>
          <w:p w14:paraId="1517E84A" w14:textId="77777777" w:rsidR="003E5ECC" w:rsidRDefault="003E5ECC">
            <w:pPr>
              <w:jc w:val="center"/>
              <w:rPr>
                <w:rFonts w:ascii="宋体" w:hAnsi="宋体" w:cs="宋体"/>
              </w:rPr>
            </w:pPr>
          </w:p>
        </w:tc>
        <w:tc>
          <w:tcPr>
            <w:tcW w:w="1342" w:type="dxa"/>
            <w:vAlign w:val="center"/>
          </w:tcPr>
          <w:p w14:paraId="51370937" w14:textId="77777777" w:rsidR="003E5ECC" w:rsidRDefault="003E5ECC">
            <w:pPr>
              <w:jc w:val="center"/>
              <w:rPr>
                <w:rFonts w:ascii="宋体" w:hAnsi="宋体" w:cs="宋体"/>
              </w:rPr>
            </w:pPr>
          </w:p>
        </w:tc>
        <w:tc>
          <w:tcPr>
            <w:tcW w:w="2868" w:type="dxa"/>
            <w:gridSpan w:val="2"/>
            <w:vAlign w:val="center"/>
          </w:tcPr>
          <w:p w14:paraId="476974DF" w14:textId="77777777" w:rsidR="003E5ECC" w:rsidRDefault="003E5ECC">
            <w:pPr>
              <w:jc w:val="center"/>
              <w:rPr>
                <w:rFonts w:ascii="宋体" w:hAnsi="宋体" w:cs="宋体"/>
              </w:rPr>
            </w:pPr>
          </w:p>
        </w:tc>
        <w:tc>
          <w:tcPr>
            <w:tcW w:w="2982" w:type="dxa"/>
            <w:gridSpan w:val="3"/>
            <w:vAlign w:val="center"/>
          </w:tcPr>
          <w:p w14:paraId="33B56C73" w14:textId="77777777" w:rsidR="003E5ECC" w:rsidRDefault="003E5ECC">
            <w:pPr>
              <w:jc w:val="center"/>
              <w:rPr>
                <w:rFonts w:ascii="宋体" w:hAnsi="宋体" w:cs="宋体"/>
              </w:rPr>
            </w:pPr>
          </w:p>
        </w:tc>
      </w:tr>
      <w:tr w:rsidR="003E5ECC" w14:paraId="62E16CF2" w14:textId="77777777">
        <w:trPr>
          <w:trHeight w:val="484"/>
          <w:jc w:val="center"/>
        </w:trPr>
        <w:tc>
          <w:tcPr>
            <w:tcW w:w="1591" w:type="dxa"/>
            <w:vMerge/>
            <w:vAlign w:val="center"/>
          </w:tcPr>
          <w:p w14:paraId="0786ACCB" w14:textId="77777777" w:rsidR="003E5ECC" w:rsidRDefault="003E5ECC">
            <w:pPr>
              <w:jc w:val="center"/>
              <w:rPr>
                <w:rFonts w:ascii="宋体" w:hAnsi="宋体" w:cs="宋体"/>
              </w:rPr>
            </w:pPr>
          </w:p>
        </w:tc>
        <w:tc>
          <w:tcPr>
            <w:tcW w:w="1342" w:type="dxa"/>
            <w:vAlign w:val="center"/>
          </w:tcPr>
          <w:p w14:paraId="549FA197" w14:textId="77777777" w:rsidR="003E5ECC" w:rsidRDefault="003E5ECC">
            <w:pPr>
              <w:jc w:val="center"/>
              <w:rPr>
                <w:rFonts w:ascii="宋体" w:hAnsi="宋体" w:cs="宋体"/>
              </w:rPr>
            </w:pPr>
          </w:p>
        </w:tc>
        <w:tc>
          <w:tcPr>
            <w:tcW w:w="2868" w:type="dxa"/>
            <w:gridSpan w:val="2"/>
            <w:vAlign w:val="center"/>
          </w:tcPr>
          <w:p w14:paraId="0B070064" w14:textId="77777777" w:rsidR="003E5ECC" w:rsidRDefault="003E5ECC">
            <w:pPr>
              <w:jc w:val="center"/>
              <w:rPr>
                <w:rFonts w:ascii="宋体" w:hAnsi="宋体" w:cs="宋体"/>
              </w:rPr>
            </w:pPr>
          </w:p>
        </w:tc>
        <w:tc>
          <w:tcPr>
            <w:tcW w:w="2982" w:type="dxa"/>
            <w:gridSpan w:val="3"/>
            <w:vAlign w:val="center"/>
          </w:tcPr>
          <w:p w14:paraId="26A6AA56" w14:textId="77777777" w:rsidR="003E5ECC" w:rsidRDefault="003E5ECC">
            <w:pPr>
              <w:jc w:val="center"/>
              <w:rPr>
                <w:rFonts w:ascii="宋体" w:hAnsi="宋体" w:cs="宋体"/>
              </w:rPr>
            </w:pPr>
          </w:p>
        </w:tc>
      </w:tr>
      <w:tr w:rsidR="003E5ECC" w14:paraId="619847D5" w14:textId="77777777">
        <w:trPr>
          <w:trHeight w:val="656"/>
          <w:jc w:val="center"/>
        </w:trPr>
        <w:tc>
          <w:tcPr>
            <w:tcW w:w="1591" w:type="dxa"/>
            <w:vAlign w:val="center"/>
          </w:tcPr>
          <w:p w14:paraId="7D1D7998" w14:textId="77777777" w:rsidR="003E5ECC" w:rsidRDefault="00DC6758">
            <w:pPr>
              <w:jc w:val="center"/>
              <w:rPr>
                <w:rFonts w:ascii="宋体" w:hAnsi="宋体" w:cs="宋体"/>
              </w:rPr>
            </w:pPr>
            <w:r>
              <w:rPr>
                <w:rFonts w:ascii="宋体" w:hAnsi="宋体" w:cs="宋体" w:hint="eastAsia"/>
              </w:rPr>
              <w:t>本项目</w:t>
            </w:r>
          </w:p>
          <w:p w14:paraId="6ECEBBD2" w14:textId="77777777" w:rsidR="003E5ECC" w:rsidRDefault="00DC6758">
            <w:pPr>
              <w:jc w:val="center"/>
              <w:rPr>
                <w:rFonts w:ascii="宋体" w:hAnsi="宋体" w:cs="宋体"/>
              </w:rPr>
            </w:pPr>
            <w:r>
              <w:rPr>
                <w:rFonts w:ascii="宋体" w:hAnsi="宋体" w:cs="宋体" w:hint="eastAsia"/>
              </w:rPr>
              <w:t>拟任岗位</w:t>
            </w:r>
          </w:p>
        </w:tc>
        <w:tc>
          <w:tcPr>
            <w:tcW w:w="1342" w:type="dxa"/>
            <w:vAlign w:val="center"/>
          </w:tcPr>
          <w:p w14:paraId="0C084E05" w14:textId="77777777" w:rsidR="003E5ECC" w:rsidRDefault="003E5ECC">
            <w:pPr>
              <w:jc w:val="center"/>
              <w:rPr>
                <w:rFonts w:ascii="宋体" w:hAnsi="宋体" w:cs="宋体"/>
              </w:rPr>
            </w:pPr>
          </w:p>
        </w:tc>
        <w:tc>
          <w:tcPr>
            <w:tcW w:w="1560" w:type="dxa"/>
            <w:vAlign w:val="center"/>
          </w:tcPr>
          <w:p w14:paraId="35A5CA7E" w14:textId="77777777" w:rsidR="003E5ECC" w:rsidRDefault="00DC6758">
            <w:pPr>
              <w:jc w:val="center"/>
              <w:rPr>
                <w:rFonts w:ascii="宋体" w:hAnsi="宋体" w:cs="宋体"/>
              </w:rPr>
            </w:pPr>
            <w:r>
              <w:rPr>
                <w:rFonts w:ascii="宋体" w:hAnsi="宋体" w:cs="宋体" w:hint="eastAsia"/>
              </w:rPr>
              <w:t>为供应</w:t>
            </w:r>
            <w:proofErr w:type="gramStart"/>
            <w:r>
              <w:rPr>
                <w:rFonts w:ascii="宋体" w:hAnsi="宋体" w:cs="宋体" w:hint="eastAsia"/>
              </w:rPr>
              <w:t>商服务</w:t>
            </w:r>
            <w:proofErr w:type="gramEnd"/>
            <w:r>
              <w:rPr>
                <w:rFonts w:ascii="宋体" w:hAnsi="宋体" w:cs="宋体" w:hint="eastAsia"/>
              </w:rPr>
              <w:t>的时间（年）</w:t>
            </w:r>
          </w:p>
        </w:tc>
        <w:tc>
          <w:tcPr>
            <w:tcW w:w="1308" w:type="dxa"/>
            <w:vAlign w:val="center"/>
          </w:tcPr>
          <w:p w14:paraId="345611DA" w14:textId="77777777" w:rsidR="003E5ECC" w:rsidRDefault="003E5ECC">
            <w:pPr>
              <w:jc w:val="center"/>
              <w:rPr>
                <w:rFonts w:ascii="宋体" w:hAnsi="宋体" w:cs="宋体"/>
              </w:rPr>
            </w:pPr>
          </w:p>
        </w:tc>
        <w:tc>
          <w:tcPr>
            <w:tcW w:w="1260" w:type="dxa"/>
            <w:vAlign w:val="center"/>
          </w:tcPr>
          <w:p w14:paraId="64F79602" w14:textId="77777777" w:rsidR="003E5ECC" w:rsidRDefault="00DC6758">
            <w:pPr>
              <w:jc w:val="center"/>
              <w:rPr>
                <w:rFonts w:ascii="宋体" w:hAnsi="宋体" w:cs="宋体"/>
              </w:rPr>
            </w:pPr>
            <w:r>
              <w:rPr>
                <w:rFonts w:ascii="宋体" w:hAnsi="宋体" w:cs="宋体" w:hint="eastAsia"/>
              </w:rPr>
              <w:t>工作年限</w:t>
            </w:r>
          </w:p>
        </w:tc>
        <w:tc>
          <w:tcPr>
            <w:tcW w:w="1722" w:type="dxa"/>
            <w:gridSpan w:val="2"/>
            <w:vAlign w:val="center"/>
          </w:tcPr>
          <w:p w14:paraId="0942C550" w14:textId="77777777" w:rsidR="003E5ECC" w:rsidRDefault="003E5ECC">
            <w:pPr>
              <w:jc w:val="center"/>
              <w:rPr>
                <w:rFonts w:ascii="宋体" w:hAnsi="宋体" w:cs="宋体"/>
              </w:rPr>
            </w:pPr>
          </w:p>
        </w:tc>
      </w:tr>
      <w:tr w:rsidR="003E5ECC" w14:paraId="25D3A30B" w14:textId="77777777">
        <w:trPr>
          <w:trHeight w:val="656"/>
          <w:jc w:val="center"/>
        </w:trPr>
        <w:tc>
          <w:tcPr>
            <w:tcW w:w="8783" w:type="dxa"/>
            <w:gridSpan w:val="7"/>
            <w:vAlign w:val="center"/>
          </w:tcPr>
          <w:p w14:paraId="2A0891F1" w14:textId="77777777" w:rsidR="003E5ECC" w:rsidRDefault="00DC6758">
            <w:pPr>
              <w:jc w:val="center"/>
              <w:rPr>
                <w:rFonts w:ascii="宋体" w:hAnsi="宋体" w:cs="宋体"/>
              </w:rPr>
            </w:pPr>
            <w:r>
              <w:rPr>
                <w:rFonts w:ascii="宋体" w:hAnsi="宋体" w:cs="宋体" w:hint="eastAsia"/>
              </w:rPr>
              <w:t>相关专业经历与工作经验</w:t>
            </w:r>
          </w:p>
        </w:tc>
      </w:tr>
      <w:tr w:rsidR="003E5ECC" w14:paraId="57CBE144" w14:textId="77777777">
        <w:trPr>
          <w:trHeight w:val="656"/>
          <w:jc w:val="center"/>
        </w:trPr>
        <w:tc>
          <w:tcPr>
            <w:tcW w:w="1591" w:type="dxa"/>
            <w:vAlign w:val="center"/>
          </w:tcPr>
          <w:p w14:paraId="4322A454" w14:textId="77777777" w:rsidR="003E5ECC" w:rsidRDefault="00DC6758">
            <w:pPr>
              <w:spacing w:line="360" w:lineRule="auto"/>
              <w:jc w:val="center"/>
              <w:rPr>
                <w:rFonts w:ascii="宋体" w:hAnsi="宋体" w:cs="宋体"/>
              </w:rPr>
            </w:pPr>
            <w:r>
              <w:rPr>
                <w:rFonts w:ascii="宋体" w:hAnsi="宋体" w:cs="宋体" w:hint="eastAsia"/>
              </w:rPr>
              <w:t>时间</w:t>
            </w:r>
          </w:p>
        </w:tc>
        <w:tc>
          <w:tcPr>
            <w:tcW w:w="2902" w:type="dxa"/>
            <w:gridSpan w:val="2"/>
            <w:vAlign w:val="center"/>
          </w:tcPr>
          <w:p w14:paraId="2307015C" w14:textId="77777777" w:rsidR="003E5ECC" w:rsidRDefault="00DC6758">
            <w:pPr>
              <w:spacing w:line="360" w:lineRule="auto"/>
              <w:jc w:val="center"/>
              <w:rPr>
                <w:rFonts w:ascii="宋体" w:hAnsi="宋体" w:cs="宋体"/>
              </w:rPr>
            </w:pPr>
            <w:r>
              <w:rPr>
                <w:rFonts w:ascii="宋体" w:hAnsi="宋体" w:cs="宋体" w:hint="eastAsia"/>
              </w:rPr>
              <w:t>参加过的同类项目</w:t>
            </w:r>
          </w:p>
        </w:tc>
        <w:tc>
          <w:tcPr>
            <w:tcW w:w="2824" w:type="dxa"/>
            <w:gridSpan w:val="3"/>
            <w:vAlign w:val="center"/>
          </w:tcPr>
          <w:p w14:paraId="5ECBEDE7" w14:textId="77777777" w:rsidR="003E5ECC" w:rsidRDefault="00DC6758">
            <w:pPr>
              <w:spacing w:line="360" w:lineRule="auto"/>
              <w:jc w:val="center"/>
              <w:rPr>
                <w:rFonts w:ascii="宋体" w:hAnsi="宋体" w:cs="宋体"/>
              </w:rPr>
            </w:pPr>
            <w:r>
              <w:rPr>
                <w:rFonts w:ascii="宋体" w:hAnsi="宋体" w:cs="宋体" w:hint="eastAsia"/>
              </w:rPr>
              <w:t>担任职务</w:t>
            </w:r>
          </w:p>
        </w:tc>
        <w:tc>
          <w:tcPr>
            <w:tcW w:w="1466" w:type="dxa"/>
            <w:vAlign w:val="center"/>
          </w:tcPr>
          <w:p w14:paraId="50729BB2" w14:textId="101D28CF" w:rsidR="003E5ECC" w:rsidRDefault="004B24C9">
            <w:pPr>
              <w:spacing w:line="360" w:lineRule="auto"/>
              <w:jc w:val="center"/>
              <w:rPr>
                <w:rFonts w:ascii="宋体" w:hAnsi="宋体" w:cs="宋体"/>
              </w:rPr>
            </w:pPr>
            <w:r>
              <w:rPr>
                <w:rFonts w:ascii="宋体" w:hAnsi="宋体" w:cs="宋体" w:hint="eastAsia"/>
              </w:rPr>
              <w:t>采购人</w:t>
            </w:r>
            <w:r w:rsidR="00DC6758">
              <w:rPr>
                <w:rFonts w:ascii="宋体" w:hAnsi="宋体" w:cs="宋体" w:hint="eastAsia"/>
              </w:rPr>
              <w:t>及联系电话</w:t>
            </w:r>
          </w:p>
        </w:tc>
      </w:tr>
      <w:tr w:rsidR="003E5ECC" w14:paraId="1B4061BF" w14:textId="77777777">
        <w:trPr>
          <w:trHeight w:val="476"/>
          <w:jc w:val="center"/>
        </w:trPr>
        <w:tc>
          <w:tcPr>
            <w:tcW w:w="1591" w:type="dxa"/>
            <w:vAlign w:val="center"/>
          </w:tcPr>
          <w:p w14:paraId="438DD33B" w14:textId="77777777" w:rsidR="003E5ECC" w:rsidRDefault="003E5ECC">
            <w:pPr>
              <w:jc w:val="center"/>
              <w:rPr>
                <w:rFonts w:ascii="宋体" w:hAnsi="宋体" w:cs="宋体"/>
              </w:rPr>
            </w:pPr>
          </w:p>
        </w:tc>
        <w:tc>
          <w:tcPr>
            <w:tcW w:w="2902" w:type="dxa"/>
            <w:gridSpan w:val="2"/>
            <w:vAlign w:val="center"/>
          </w:tcPr>
          <w:p w14:paraId="32ED5CFF" w14:textId="77777777" w:rsidR="003E5ECC" w:rsidRDefault="003E5ECC">
            <w:pPr>
              <w:jc w:val="center"/>
              <w:rPr>
                <w:rFonts w:ascii="宋体" w:hAnsi="宋体" w:cs="宋体"/>
              </w:rPr>
            </w:pPr>
          </w:p>
        </w:tc>
        <w:tc>
          <w:tcPr>
            <w:tcW w:w="2824" w:type="dxa"/>
            <w:gridSpan w:val="3"/>
            <w:vAlign w:val="center"/>
          </w:tcPr>
          <w:p w14:paraId="57155EF4" w14:textId="77777777" w:rsidR="003E5ECC" w:rsidRDefault="003E5ECC">
            <w:pPr>
              <w:jc w:val="center"/>
              <w:rPr>
                <w:rFonts w:ascii="宋体" w:hAnsi="宋体" w:cs="宋体"/>
              </w:rPr>
            </w:pPr>
          </w:p>
        </w:tc>
        <w:tc>
          <w:tcPr>
            <w:tcW w:w="1466" w:type="dxa"/>
            <w:vAlign w:val="center"/>
          </w:tcPr>
          <w:p w14:paraId="69E898F2" w14:textId="77777777" w:rsidR="003E5ECC" w:rsidRDefault="003E5ECC">
            <w:pPr>
              <w:jc w:val="center"/>
              <w:rPr>
                <w:rFonts w:ascii="宋体" w:hAnsi="宋体" w:cs="宋体"/>
              </w:rPr>
            </w:pPr>
          </w:p>
        </w:tc>
      </w:tr>
      <w:tr w:rsidR="003E5ECC" w14:paraId="60FCE5C9" w14:textId="77777777">
        <w:trPr>
          <w:trHeight w:val="444"/>
          <w:jc w:val="center"/>
        </w:trPr>
        <w:tc>
          <w:tcPr>
            <w:tcW w:w="1591" w:type="dxa"/>
            <w:vAlign w:val="center"/>
          </w:tcPr>
          <w:p w14:paraId="0FF28A19" w14:textId="77777777" w:rsidR="003E5ECC" w:rsidRDefault="003E5ECC">
            <w:pPr>
              <w:jc w:val="center"/>
              <w:rPr>
                <w:rFonts w:ascii="宋体" w:hAnsi="宋体" w:cs="宋体"/>
              </w:rPr>
            </w:pPr>
          </w:p>
        </w:tc>
        <w:tc>
          <w:tcPr>
            <w:tcW w:w="2902" w:type="dxa"/>
            <w:gridSpan w:val="2"/>
            <w:vAlign w:val="center"/>
          </w:tcPr>
          <w:p w14:paraId="66A88CEA" w14:textId="77777777" w:rsidR="003E5ECC" w:rsidRDefault="003E5ECC">
            <w:pPr>
              <w:jc w:val="center"/>
              <w:rPr>
                <w:rFonts w:ascii="宋体" w:hAnsi="宋体" w:cs="宋体"/>
              </w:rPr>
            </w:pPr>
          </w:p>
        </w:tc>
        <w:tc>
          <w:tcPr>
            <w:tcW w:w="2824" w:type="dxa"/>
            <w:gridSpan w:val="3"/>
            <w:vAlign w:val="center"/>
          </w:tcPr>
          <w:p w14:paraId="6B32D0CF" w14:textId="77777777" w:rsidR="003E5ECC" w:rsidRDefault="003E5ECC">
            <w:pPr>
              <w:jc w:val="center"/>
              <w:rPr>
                <w:rFonts w:ascii="宋体" w:hAnsi="宋体" w:cs="宋体"/>
              </w:rPr>
            </w:pPr>
          </w:p>
        </w:tc>
        <w:tc>
          <w:tcPr>
            <w:tcW w:w="1466" w:type="dxa"/>
            <w:vAlign w:val="center"/>
          </w:tcPr>
          <w:p w14:paraId="1781934E" w14:textId="77777777" w:rsidR="003E5ECC" w:rsidRDefault="003E5ECC">
            <w:pPr>
              <w:jc w:val="center"/>
              <w:rPr>
                <w:rFonts w:ascii="宋体" w:hAnsi="宋体" w:cs="宋体"/>
              </w:rPr>
            </w:pPr>
          </w:p>
        </w:tc>
      </w:tr>
    </w:tbl>
    <w:p w14:paraId="610830AD" w14:textId="77777777" w:rsidR="003E5ECC" w:rsidRDefault="00DC6758">
      <w:pPr>
        <w:spacing w:line="360" w:lineRule="auto"/>
        <w:ind w:rightChars="-59" w:right="-124"/>
        <w:rPr>
          <w:rFonts w:ascii="宋体" w:hAnsi="宋体" w:cs="宋体"/>
          <w:b/>
          <w:bCs/>
        </w:rPr>
      </w:pPr>
      <w:r>
        <w:rPr>
          <w:rFonts w:ascii="宋体" w:hAnsi="宋体" w:cs="宋体" w:hint="eastAsia"/>
          <w:b/>
          <w:bCs/>
        </w:rPr>
        <w:t>注：本表后应</w:t>
      </w:r>
      <w:proofErr w:type="gramStart"/>
      <w:r>
        <w:rPr>
          <w:rFonts w:ascii="宋体" w:hAnsi="宋体" w:cs="宋体" w:hint="eastAsia"/>
          <w:b/>
          <w:bCs/>
        </w:rPr>
        <w:t>附项目</w:t>
      </w:r>
      <w:proofErr w:type="gramEnd"/>
      <w:r>
        <w:rPr>
          <w:rFonts w:ascii="宋体" w:hAnsi="宋体" w:cs="宋体" w:hint="eastAsia"/>
          <w:b/>
          <w:bCs/>
        </w:rPr>
        <w:t>经理的劳动合同、参保记录、安全生产考核合格证、注册证书等材料的复印件或扫描件。</w:t>
      </w:r>
    </w:p>
    <w:p w14:paraId="124042D4" w14:textId="77777777" w:rsidR="003E5ECC" w:rsidRDefault="003E5ECC">
      <w:pPr>
        <w:spacing w:line="360" w:lineRule="auto"/>
        <w:ind w:rightChars="-59" w:right="-124"/>
        <w:rPr>
          <w:rFonts w:ascii="宋体" w:hAnsi="宋体" w:cs="宋体"/>
          <w:b/>
          <w:bCs/>
        </w:rPr>
      </w:pPr>
    </w:p>
    <w:p w14:paraId="46507AA9" w14:textId="77777777" w:rsidR="003E5ECC" w:rsidRDefault="00DC6758">
      <w:pPr>
        <w:spacing w:line="360" w:lineRule="auto"/>
        <w:ind w:rightChars="-59" w:right="-124" w:firstLineChars="192" w:firstLine="403"/>
        <w:jc w:val="right"/>
        <w:rPr>
          <w:rFonts w:ascii="宋体" w:hAnsi="宋体" w:cs="宋体"/>
          <w:u w:val="single"/>
        </w:rPr>
      </w:pPr>
      <w:r>
        <w:rPr>
          <w:rFonts w:ascii="宋体" w:hAnsi="宋体" w:cs="宋体" w:hint="eastAsia"/>
        </w:rPr>
        <w:t>供应商：</w:t>
      </w:r>
      <w:r>
        <w:rPr>
          <w:rFonts w:ascii="宋体" w:hAnsi="宋体" w:cs="宋体" w:hint="eastAsia"/>
          <w:u w:val="single"/>
        </w:rPr>
        <w:t xml:space="preserve">                      （盖章） </w:t>
      </w:r>
    </w:p>
    <w:p w14:paraId="187E6F5A" w14:textId="77777777" w:rsidR="003E5ECC" w:rsidRDefault="00DC6758">
      <w:pPr>
        <w:spacing w:line="360" w:lineRule="auto"/>
        <w:ind w:rightChars="-59" w:right="-124" w:firstLineChars="192" w:firstLine="403"/>
        <w:jc w:val="right"/>
        <w:rPr>
          <w:rFonts w:ascii="宋体" w:hAnsi="宋体" w:cs="宋体"/>
          <w:u w:val="single"/>
        </w:rPr>
      </w:pPr>
      <w:r>
        <w:rPr>
          <w:rFonts w:ascii="宋体" w:hAnsi="宋体" w:cs="宋体" w:hint="eastAsia"/>
        </w:rPr>
        <w:t>法定代表人或委托代理人：</w:t>
      </w:r>
      <w:r>
        <w:rPr>
          <w:rFonts w:ascii="宋体" w:hAnsi="宋体" w:cs="宋体" w:hint="eastAsia"/>
          <w:u w:val="single"/>
        </w:rPr>
        <w:t xml:space="preserve">（签字或盖章） </w:t>
      </w:r>
    </w:p>
    <w:p w14:paraId="45828DE3" w14:textId="77777777" w:rsidR="003E5ECC" w:rsidRDefault="00DC6758">
      <w:pPr>
        <w:spacing w:line="360" w:lineRule="auto"/>
        <w:ind w:rightChars="-59" w:right="-124" w:firstLineChars="192" w:firstLine="403"/>
        <w:jc w:val="right"/>
        <w:rPr>
          <w:rFonts w:ascii="宋体" w:hAnsi="宋体" w:cs="宋体"/>
        </w:rPr>
      </w:pPr>
      <w:r>
        <w:rPr>
          <w:rFonts w:ascii="宋体" w:hAnsi="宋体" w:cs="宋体" w:hint="eastAsia"/>
        </w:rPr>
        <w:t>日      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3C8A0E2A" w14:textId="77777777" w:rsidR="003E5ECC" w:rsidRDefault="003E5ECC">
      <w:pPr>
        <w:rPr>
          <w:rFonts w:ascii="宋体" w:hAnsi="宋体" w:cs="宋体"/>
        </w:rPr>
      </w:pPr>
    </w:p>
    <w:p w14:paraId="174E2CCA" w14:textId="77777777" w:rsidR="003E5ECC" w:rsidRDefault="00DC6758">
      <w:pPr>
        <w:rPr>
          <w:rFonts w:ascii="宋体" w:hAnsi="宋体" w:cs="宋体"/>
        </w:rPr>
      </w:pPr>
      <w:r>
        <w:rPr>
          <w:rFonts w:ascii="宋体" w:hAnsi="宋体" w:cs="宋体" w:hint="eastAsia"/>
        </w:rPr>
        <w:br w:type="page"/>
      </w:r>
    </w:p>
    <w:p w14:paraId="2D18F875" w14:textId="77777777" w:rsidR="003E5ECC" w:rsidRDefault="00DC6758">
      <w:pPr>
        <w:pStyle w:val="3"/>
        <w:spacing w:before="0" w:after="0" w:line="440" w:lineRule="exact"/>
        <w:jc w:val="center"/>
        <w:rPr>
          <w:szCs w:val="28"/>
        </w:rPr>
      </w:pPr>
      <w:r>
        <w:rPr>
          <w:rFonts w:ascii="宋体" w:hAnsi="宋体" w:cs="宋体" w:hint="eastAsia"/>
        </w:rPr>
        <w:lastRenderedPageBreak/>
        <w:t>五</w:t>
      </w:r>
      <w:r>
        <w:rPr>
          <w:rFonts w:hint="eastAsia"/>
          <w:sz w:val="24"/>
          <w:szCs w:val="24"/>
        </w:rPr>
        <w:t xml:space="preserve"> </w:t>
      </w:r>
      <w:r>
        <w:rPr>
          <w:rFonts w:ascii="宋体" w:hAnsi="宋体" w:cs="宋体" w:hint="eastAsia"/>
        </w:rPr>
        <w:t>承诺书</w:t>
      </w:r>
      <w:bookmarkEnd w:id="97"/>
      <w:bookmarkEnd w:id="98"/>
    </w:p>
    <w:p w14:paraId="32006763" w14:textId="77777777" w:rsidR="003E5ECC" w:rsidRDefault="003E5ECC">
      <w:pPr>
        <w:pStyle w:val="22"/>
        <w:spacing w:line="440" w:lineRule="exact"/>
        <w:ind w:leftChars="0" w:left="0" w:firstLineChars="0" w:firstLine="0"/>
        <w:jc w:val="center"/>
        <w:rPr>
          <w:rFonts w:eastAsia="黑体"/>
          <w:b/>
          <w:sz w:val="24"/>
          <w:szCs w:val="24"/>
        </w:rPr>
      </w:pPr>
    </w:p>
    <w:p w14:paraId="548B145C" w14:textId="77777777" w:rsidR="003E5ECC" w:rsidRDefault="00DC6758">
      <w:pPr>
        <w:spacing w:line="360" w:lineRule="auto"/>
        <w:rPr>
          <w:rFonts w:ascii="宋体" w:hAnsi="宋体" w:cs="宋体"/>
          <w:szCs w:val="21"/>
        </w:rPr>
      </w:pPr>
      <w:r>
        <w:rPr>
          <w:rFonts w:ascii="宋体" w:hAnsi="宋体" w:cs="宋体" w:hint="eastAsia"/>
          <w:szCs w:val="21"/>
        </w:rPr>
        <w:t>致：南通轨道交通集团有限公司</w:t>
      </w:r>
    </w:p>
    <w:p w14:paraId="7698EDA0" w14:textId="77777777" w:rsidR="003E5ECC" w:rsidRDefault="00DC6758">
      <w:pPr>
        <w:spacing w:line="360" w:lineRule="auto"/>
        <w:ind w:firstLineChars="200" w:firstLine="420"/>
        <w:rPr>
          <w:rFonts w:ascii="宋体" w:hAnsi="宋体" w:cs="宋体"/>
          <w:szCs w:val="21"/>
        </w:rPr>
      </w:pPr>
      <w:r>
        <w:rPr>
          <w:rFonts w:ascii="宋体" w:hAnsi="宋体" w:cs="宋体" w:hint="eastAsia"/>
          <w:szCs w:val="21"/>
        </w:rPr>
        <w:t>我方在此郑重承诺：</w:t>
      </w:r>
    </w:p>
    <w:p w14:paraId="63E11C04" w14:textId="77777777" w:rsidR="003E5ECC" w:rsidRDefault="00DC6758">
      <w:pPr>
        <w:spacing w:line="360" w:lineRule="auto"/>
        <w:ind w:firstLineChars="200" w:firstLine="420"/>
        <w:rPr>
          <w:rFonts w:ascii="宋体" w:hAnsi="宋体" w:cs="宋体"/>
        </w:rPr>
      </w:pPr>
      <w:r>
        <w:rPr>
          <w:rFonts w:ascii="宋体" w:hAnsi="宋体" w:cs="宋体" w:hint="eastAsia"/>
          <w:szCs w:val="21"/>
        </w:rPr>
        <w:t>在参与本次比选参选活动中，如有下述行为，我方将自动放弃参选或中选资格，已签订合同的项目合同无效。</w:t>
      </w:r>
    </w:p>
    <w:p w14:paraId="4DFCC043" w14:textId="77777777" w:rsidR="003E5ECC" w:rsidRDefault="00DC6758">
      <w:pPr>
        <w:spacing w:line="360" w:lineRule="auto"/>
        <w:ind w:firstLineChars="200" w:firstLine="420"/>
        <w:rPr>
          <w:rFonts w:ascii="宋体" w:hAnsi="宋体" w:cs="宋体"/>
          <w:bCs/>
          <w:szCs w:val="21"/>
        </w:rPr>
      </w:pPr>
      <w:r>
        <w:rPr>
          <w:rFonts w:ascii="宋体" w:hAnsi="宋体" w:cs="宋体" w:hint="eastAsia"/>
          <w:szCs w:val="21"/>
        </w:rPr>
        <w:t>1.</w:t>
      </w:r>
      <w:r>
        <w:rPr>
          <w:rFonts w:ascii="宋体" w:hAnsi="宋体" w:cs="宋体" w:hint="eastAsia"/>
          <w:bCs/>
          <w:szCs w:val="21"/>
        </w:rPr>
        <w:t>处于财产被接管、冻结、破产状态；处于</w:t>
      </w:r>
      <w:r>
        <w:rPr>
          <w:rFonts w:ascii="宋体" w:hAnsi="宋体" w:cs="宋体" w:hint="eastAsia"/>
          <w:szCs w:val="21"/>
        </w:rPr>
        <w:t>与债权人进行债务重组或其他债务安排状况下；</w:t>
      </w:r>
    </w:p>
    <w:p w14:paraId="74689903" w14:textId="77777777" w:rsidR="003E5ECC" w:rsidRDefault="00DC6758">
      <w:pPr>
        <w:spacing w:line="360" w:lineRule="auto"/>
        <w:ind w:firstLineChars="200" w:firstLine="420"/>
        <w:rPr>
          <w:rFonts w:ascii="宋体" w:hAnsi="宋体" w:cs="宋体"/>
          <w:szCs w:val="21"/>
        </w:rPr>
      </w:pPr>
      <w:r>
        <w:rPr>
          <w:rFonts w:ascii="宋体" w:hAnsi="宋体" w:cs="宋体" w:hint="eastAsia"/>
          <w:szCs w:val="21"/>
        </w:rPr>
        <w:t>2.存在骗取中选和严重违约引起的合同中止、纠纷、争议、仲裁和诉讼记录等情况；</w:t>
      </w:r>
    </w:p>
    <w:p w14:paraId="6BC2FDA6" w14:textId="77777777" w:rsidR="003E5ECC" w:rsidRDefault="00DC6758">
      <w:pPr>
        <w:spacing w:line="360" w:lineRule="auto"/>
        <w:ind w:firstLineChars="200" w:firstLine="420"/>
        <w:rPr>
          <w:rFonts w:ascii="宋体" w:hAnsi="宋体" w:cs="宋体"/>
          <w:szCs w:val="21"/>
        </w:rPr>
      </w:pPr>
      <w:r>
        <w:rPr>
          <w:rFonts w:ascii="宋体" w:hAnsi="宋体" w:cs="宋体" w:hint="eastAsia"/>
          <w:szCs w:val="21"/>
        </w:rPr>
        <w:t>3.以他人名义参选；与比选人、供应商串通参选；提供虚假材料或存在其他弄虚作假行为；</w:t>
      </w:r>
    </w:p>
    <w:p w14:paraId="3289C95C" w14:textId="77777777" w:rsidR="003E5ECC" w:rsidRDefault="00DC6758">
      <w:pPr>
        <w:spacing w:line="360" w:lineRule="auto"/>
        <w:ind w:firstLineChars="200" w:firstLine="420"/>
        <w:rPr>
          <w:rFonts w:ascii="宋体" w:hAnsi="宋体" w:cs="宋体"/>
          <w:szCs w:val="21"/>
        </w:rPr>
      </w:pPr>
      <w:r>
        <w:rPr>
          <w:rFonts w:ascii="宋体" w:hAnsi="宋体" w:cs="宋体" w:hint="eastAsia"/>
          <w:szCs w:val="21"/>
        </w:rPr>
        <w:t>4.与比选人存在利害关系且可能影响比选公正性；</w:t>
      </w:r>
    </w:p>
    <w:p w14:paraId="6AFE923B" w14:textId="77777777" w:rsidR="003E5ECC" w:rsidRDefault="00DC6758">
      <w:pPr>
        <w:spacing w:line="360" w:lineRule="auto"/>
        <w:ind w:firstLineChars="200" w:firstLine="420"/>
        <w:rPr>
          <w:rFonts w:ascii="宋体" w:hAnsi="宋体" w:cs="宋体"/>
          <w:szCs w:val="21"/>
        </w:rPr>
      </w:pPr>
      <w:r>
        <w:rPr>
          <w:rFonts w:ascii="宋体" w:hAnsi="宋体" w:cs="宋体" w:hint="eastAsia"/>
          <w:szCs w:val="21"/>
        </w:rPr>
        <w:t>5.与本比选项目的其他供应商为同一个单位负责人；</w:t>
      </w:r>
    </w:p>
    <w:p w14:paraId="433CCA09" w14:textId="77777777" w:rsidR="003E5ECC" w:rsidRDefault="00DC6758">
      <w:pPr>
        <w:spacing w:line="360" w:lineRule="auto"/>
        <w:ind w:firstLineChars="200" w:firstLine="420"/>
        <w:rPr>
          <w:rFonts w:ascii="宋体" w:hAnsi="宋体" w:cs="宋体"/>
          <w:szCs w:val="21"/>
        </w:rPr>
      </w:pPr>
      <w:r>
        <w:rPr>
          <w:rFonts w:ascii="宋体" w:hAnsi="宋体" w:cs="宋体" w:hint="eastAsia"/>
          <w:szCs w:val="21"/>
        </w:rPr>
        <w:t>6.与本比选项目的其他供应</w:t>
      </w:r>
      <w:proofErr w:type="gramStart"/>
      <w:r>
        <w:rPr>
          <w:rFonts w:ascii="宋体" w:hAnsi="宋体" w:cs="宋体" w:hint="eastAsia"/>
          <w:szCs w:val="21"/>
        </w:rPr>
        <w:t>商存在</w:t>
      </w:r>
      <w:proofErr w:type="gramEnd"/>
      <w:r>
        <w:rPr>
          <w:rFonts w:ascii="宋体" w:hAnsi="宋体" w:cs="宋体" w:hint="eastAsia"/>
          <w:szCs w:val="21"/>
        </w:rPr>
        <w:t>控股、管理关系；</w:t>
      </w:r>
    </w:p>
    <w:p w14:paraId="0E1F84A1" w14:textId="77777777" w:rsidR="003E5ECC" w:rsidRDefault="00DC6758">
      <w:pPr>
        <w:spacing w:line="360" w:lineRule="auto"/>
        <w:ind w:firstLineChars="200" w:firstLine="420"/>
        <w:rPr>
          <w:rFonts w:ascii="宋体" w:hAnsi="宋体" w:cs="宋体"/>
          <w:szCs w:val="21"/>
        </w:rPr>
      </w:pPr>
      <w:r>
        <w:rPr>
          <w:rFonts w:ascii="宋体" w:hAnsi="宋体" w:cs="宋体" w:hint="eastAsia"/>
          <w:szCs w:val="21"/>
        </w:rPr>
        <w:t>7.被依法暂停或者取消参选资格；</w:t>
      </w:r>
    </w:p>
    <w:p w14:paraId="6A2FC14B" w14:textId="77777777" w:rsidR="003E5ECC" w:rsidRDefault="00DC6758">
      <w:pPr>
        <w:spacing w:line="360" w:lineRule="auto"/>
        <w:ind w:firstLineChars="200" w:firstLine="420"/>
        <w:rPr>
          <w:rFonts w:ascii="宋体" w:hAnsi="宋体" w:cs="宋体"/>
          <w:szCs w:val="21"/>
        </w:rPr>
      </w:pPr>
      <w:r>
        <w:rPr>
          <w:rFonts w:ascii="宋体" w:hAnsi="宋体" w:cs="宋体" w:hint="eastAsia"/>
          <w:szCs w:val="21"/>
        </w:rPr>
        <w:t>8.被责令停产停业、暂扣或者吊销许可证、暂扣或者吊销执照；</w:t>
      </w:r>
    </w:p>
    <w:p w14:paraId="45174BEA" w14:textId="77777777" w:rsidR="003E5ECC" w:rsidRDefault="00DC6758">
      <w:pPr>
        <w:spacing w:line="360" w:lineRule="auto"/>
        <w:ind w:firstLineChars="200" w:firstLine="420"/>
        <w:rPr>
          <w:rFonts w:ascii="宋体" w:hAnsi="宋体" w:cs="宋体"/>
          <w:szCs w:val="21"/>
        </w:rPr>
      </w:pPr>
      <w:r>
        <w:rPr>
          <w:rFonts w:ascii="宋体" w:hAnsi="宋体" w:cs="宋体" w:hint="eastAsia"/>
          <w:szCs w:val="21"/>
        </w:rPr>
        <w:t>9.进入清算程序，或被宣告破产，或其他丧失履约能力的情形；</w:t>
      </w:r>
    </w:p>
    <w:p w14:paraId="29C8188A" w14:textId="77777777" w:rsidR="003E5ECC" w:rsidRDefault="00DC6758">
      <w:pPr>
        <w:spacing w:line="360" w:lineRule="auto"/>
        <w:ind w:firstLineChars="200" w:firstLine="420"/>
        <w:rPr>
          <w:rFonts w:ascii="宋体" w:hAnsi="宋体" w:cs="宋体"/>
          <w:szCs w:val="21"/>
        </w:rPr>
      </w:pPr>
      <w:r>
        <w:rPr>
          <w:rFonts w:ascii="宋体" w:hAnsi="宋体" w:cs="宋体" w:hint="eastAsia"/>
          <w:szCs w:val="21"/>
        </w:rPr>
        <w:t>10.在最近三年内有骗取中选或严重违约或重大工程质量、环境、安全问题的；</w:t>
      </w:r>
    </w:p>
    <w:p w14:paraId="7C623960" w14:textId="77777777" w:rsidR="003E5ECC" w:rsidRDefault="00DC6758">
      <w:pPr>
        <w:spacing w:line="360" w:lineRule="auto"/>
        <w:ind w:firstLineChars="200" w:firstLine="420"/>
        <w:rPr>
          <w:rFonts w:ascii="宋体" w:hAnsi="宋体" w:cs="宋体"/>
          <w:szCs w:val="21"/>
        </w:rPr>
      </w:pPr>
      <w:r>
        <w:rPr>
          <w:rFonts w:ascii="宋体" w:hAnsi="宋体" w:cs="宋体" w:hint="eastAsia"/>
          <w:szCs w:val="21"/>
        </w:rPr>
        <w:t>11.被最高人民法院在“信用中国”网站（www.creditchina.gov.cn）或各级信用信息共享平台中列入失信被执行人名单。</w:t>
      </w:r>
    </w:p>
    <w:p w14:paraId="5F401082" w14:textId="77777777" w:rsidR="003E5ECC" w:rsidRDefault="00DC6758">
      <w:pPr>
        <w:spacing w:line="360" w:lineRule="auto"/>
        <w:ind w:firstLineChars="200" w:firstLine="420"/>
        <w:rPr>
          <w:rFonts w:ascii="宋体" w:hAnsi="宋体" w:cs="宋体"/>
          <w:szCs w:val="21"/>
        </w:rPr>
      </w:pPr>
      <w:r>
        <w:rPr>
          <w:rFonts w:ascii="宋体" w:hAnsi="宋体" w:cs="宋体" w:hint="eastAsia"/>
          <w:szCs w:val="21"/>
        </w:rPr>
        <w:t>12.供应商没有因骗取中标或者严重违约以及发生重大工程质量、安全生产事故等问题，被有关部门暂停投标资格并在暂停期内的。</w:t>
      </w:r>
    </w:p>
    <w:p w14:paraId="37C63626" w14:textId="77777777" w:rsidR="003E5ECC" w:rsidRDefault="003E5ECC">
      <w:pPr>
        <w:spacing w:line="440" w:lineRule="exact"/>
        <w:rPr>
          <w:szCs w:val="21"/>
        </w:rPr>
      </w:pPr>
    </w:p>
    <w:p w14:paraId="4A18315C" w14:textId="77777777" w:rsidR="003E5ECC" w:rsidRDefault="00DC6758">
      <w:pPr>
        <w:spacing w:line="440" w:lineRule="exact"/>
        <w:ind w:firstLineChars="192" w:firstLine="403"/>
        <w:jc w:val="right"/>
        <w:rPr>
          <w:u w:val="single"/>
        </w:rPr>
      </w:pPr>
      <w:r>
        <w:rPr>
          <w:rFonts w:hint="eastAsia"/>
        </w:rPr>
        <w:t>供应商</w:t>
      </w:r>
      <w:r>
        <w:t>：</w:t>
      </w:r>
      <w:r>
        <w:rPr>
          <w:u w:val="single"/>
        </w:rPr>
        <w:t xml:space="preserve">                      </w:t>
      </w:r>
      <w:r>
        <w:rPr>
          <w:u w:val="single"/>
        </w:rPr>
        <w:t>（盖章）</w:t>
      </w:r>
      <w:r>
        <w:rPr>
          <w:u w:val="single"/>
        </w:rPr>
        <w:t xml:space="preserve"> </w:t>
      </w:r>
    </w:p>
    <w:p w14:paraId="1D2A834C" w14:textId="77777777" w:rsidR="003E5ECC" w:rsidRDefault="00DC6758">
      <w:pPr>
        <w:spacing w:line="440" w:lineRule="exact"/>
        <w:ind w:firstLineChars="192" w:firstLine="403"/>
        <w:jc w:val="right"/>
        <w:rPr>
          <w:u w:val="single"/>
        </w:rPr>
      </w:pPr>
      <w:r>
        <w:t>法定代表人或委托代理人：</w:t>
      </w:r>
      <w:r>
        <w:rPr>
          <w:u w:val="single"/>
        </w:rPr>
        <w:t>（签字或盖章）</w:t>
      </w:r>
      <w:r>
        <w:rPr>
          <w:u w:val="single"/>
        </w:rPr>
        <w:t xml:space="preserve"> </w:t>
      </w:r>
    </w:p>
    <w:p w14:paraId="02FBAB2B" w14:textId="77777777" w:rsidR="003E5ECC" w:rsidRDefault="00DC6758">
      <w:pPr>
        <w:spacing w:line="440" w:lineRule="exact"/>
        <w:ind w:firstLineChars="192" w:firstLine="403"/>
        <w:jc w:val="right"/>
      </w:pPr>
      <w:r>
        <w:t>日</w:t>
      </w:r>
      <w:r>
        <w:t xml:space="preserve">      </w:t>
      </w:r>
      <w:r>
        <w:t>期：</w:t>
      </w:r>
      <w:r>
        <w:rPr>
          <w:u w:val="single"/>
        </w:rPr>
        <w:t xml:space="preserve">         </w:t>
      </w:r>
      <w:r>
        <w:t>年</w:t>
      </w:r>
      <w:r>
        <w:rPr>
          <w:u w:val="single"/>
        </w:rPr>
        <w:t xml:space="preserve">      </w:t>
      </w:r>
      <w:r>
        <w:t>月</w:t>
      </w:r>
      <w:r>
        <w:rPr>
          <w:u w:val="single"/>
        </w:rPr>
        <w:t xml:space="preserve">     </w:t>
      </w:r>
      <w:r>
        <w:t>日</w:t>
      </w:r>
    </w:p>
    <w:p w14:paraId="0BE238B6" w14:textId="77777777" w:rsidR="003E5ECC" w:rsidRDefault="003E5ECC">
      <w:pPr>
        <w:spacing w:line="440" w:lineRule="exact"/>
        <w:rPr>
          <w:rFonts w:ascii="Calibri" w:hAnsi="Calibri"/>
          <w:b/>
          <w:bCs/>
          <w:sz w:val="32"/>
          <w:szCs w:val="32"/>
        </w:rPr>
        <w:sectPr w:rsidR="003E5ECC">
          <w:pgSz w:w="11905" w:h="16838"/>
          <w:pgMar w:top="1440" w:right="1803" w:bottom="1440" w:left="1803" w:header="850" w:footer="992" w:gutter="0"/>
          <w:cols w:space="720"/>
          <w:docGrid w:type="lines" w:linePitch="331"/>
        </w:sectPr>
      </w:pPr>
      <w:bookmarkStart w:id="112" w:name="_Toc2668"/>
      <w:bookmarkStart w:id="113" w:name="_Toc12442"/>
      <w:bookmarkStart w:id="114" w:name="_Toc25135"/>
      <w:bookmarkStart w:id="115" w:name="_Toc25882"/>
      <w:bookmarkStart w:id="116" w:name="_Toc28952"/>
      <w:bookmarkEnd w:id="99"/>
      <w:bookmarkEnd w:id="100"/>
      <w:bookmarkEnd w:id="101"/>
      <w:bookmarkEnd w:id="102"/>
      <w:bookmarkEnd w:id="103"/>
      <w:bookmarkEnd w:id="104"/>
      <w:bookmarkEnd w:id="105"/>
      <w:bookmarkEnd w:id="106"/>
      <w:bookmarkEnd w:id="107"/>
      <w:bookmarkEnd w:id="108"/>
      <w:bookmarkEnd w:id="109"/>
      <w:bookmarkEnd w:id="110"/>
      <w:bookmarkEnd w:id="111"/>
    </w:p>
    <w:p w14:paraId="00A6586B" w14:textId="77777777" w:rsidR="003E5ECC" w:rsidRDefault="003E5ECC">
      <w:pPr>
        <w:spacing w:line="440" w:lineRule="exact"/>
        <w:rPr>
          <w:b/>
          <w:sz w:val="36"/>
          <w:szCs w:val="36"/>
        </w:rPr>
      </w:pPr>
      <w:bookmarkStart w:id="117" w:name="_Toc1013"/>
      <w:bookmarkStart w:id="118" w:name="_Toc13787"/>
      <w:bookmarkStart w:id="119" w:name="_Toc3277"/>
      <w:bookmarkStart w:id="120" w:name="_Toc27313"/>
      <w:bookmarkStart w:id="121" w:name="_Toc12471"/>
      <w:bookmarkStart w:id="122" w:name="_Toc14282"/>
      <w:bookmarkStart w:id="123" w:name="_Toc4072"/>
      <w:bookmarkStart w:id="124" w:name="_Toc22240"/>
      <w:bookmarkStart w:id="125" w:name="_Toc25174"/>
      <w:bookmarkEnd w:id="112"/>
      <w:bookmarkEnd w:id="113"/>
      <w:bookmarkEnd w:id="114"/>
      <w:bookmarkEnd w:id="115"/>
      <w:bookmarkEnd w:id="116"/>
    </w:p>
    <w:p w14:paraId="089AB11F" w14:textId="77777777" w:rsidR="003E5ECC" w:rsidRDefault="003E5ECC">
      <w:pPr>
        <w:spacing w:line="440" w:lineRule="exact"/>
        <w:jc w:val="center"/>
        <w:rPr>
          <w:b/>
          <w:sz w:val="36"/>
          <w:szCs w:val="36"/>
        </w:rPr>
      </w:pPr>
    </w:p>
    <w:p w14:paraId="31899595" w14:textId="77777777" w:rsidR="003E5ECC" w:rsidRDefault="003E5ECC">
      <w:pPr>
        <w:pStyle w:val="a3"/>
      </w:pPr>
    </w:p>
    <w:p w14:paraId="063C50B9" w14:textId="77777777" w:rsidR="003E5ECC" w:rsidRDefault="00DC6758">
      <w:pPr>
        <w:tabs>
          <w:tab w:val="left" w:pos="1050"/>
        </w:tabs>
        <w:adjustRightInd w:val="0"/>
        <w:snapToGrid w:val="0"/>
        <w:spacing w:line="360" w:lineRule="auto"/>
        <w:jc w:val="center"/>
        <w:rPr>
          <w:rFonts w:ascii="宋体" w:hAnsi="宋体" w:cs="宋体"/>
          <w:b/>
          <w:sz w:val="48"/>
          <w:szCs w:val="48"/>
        </w:rPr>
      </w:pPr>
      <w:bookmarkStart w:id="126" w:name="_Toc2344"/>
      <w:r>
        <w:rPr>
          <w:rFonts w:ascii="宋体" w:hAnsi="宋体" w:cs="宋体" w:hint="eastAsia"/>
          <w:b/>
          <w:sz w:val="48"/>
          <w:szCs w:val="48"/>
        </w:rPr>
        <w:t>南通市城市轨道交通2号线一期工程</w:t>
      </w:r>
    </w:p>
    <w:p w14:paraId="52F182C0" w14:textId="77777777" w:rsidR="003E5ECC" w:rsidRDefault="00DC6758">
      <w:pPr>
        <w:tabs>
          <w:tab w:val="left" w:pos="1050"/>
        </w:tabs>
        <w:adjustRightInd w:val="0"/>
        <w:snapToGrid w:val="0"/>
        <w:spacing w:line="360" w:lineRule="auto"/>
        <w:jc w:val="center"/>
        <w:rPr>
          <w:rFonts w:ascii="宋体" w:hAnsi="宋体" w:cs="宋体"/>
          <w:b/>
          <w:sz w:val="52"/>
          <w:szCs w:val="52"/>
        </w:rPr>
      </w:pPr>
      <w:r>
        <w:rPr>
          <w:rFonts w:ascii="宋体" w:hAnsi="宋体" w:cs="宋体" w:hint="eastAsia"/>
          <w:b/>
          <w:sz w:val="48"/>
          <w:szCs w:val="48"/>
        </w:rPr>
        <w:t>体育公园站景观提升改造工程暂估价-极限</w:t>
      </w:r>
      <w:proofErr w:type="gramStart"/>
      <w:r>
        <w:rPr>
          <w:rFonts w:ascii="宋体" w:hAnsi="宋体" w:cs="宋体" w:hint="eastAsia"/>
          <w:b/>
          <w:sz w:val="48"/>
          <w:szCs w:val="48"/>
        </w:rPr>
        <w:t>滑板场</w:t>
      </w:r>
      <w:proofErr w:type="gramEnd"/>
      <w:r>
        <w:rPr>
          <w:rFonts w:ascii="宋体" w:hAnsi="宋体" w:cs="宋体" w:hint="eastAsia"/>
          <w:b/>
          <w:sz w:val="48"/>
          <w:szCs w:val="48"/>
        </w:rPr>
        <w:t>项目</w:t>
      </w:r>
    </w:p>
    <w:p w14:paraId="1631ECC6" w14:textId="77777777" w:rsidR="003E5ECC" w:rsidRDefault="003E5ECC"/>
    <w:p w14:paraId="1455266C" w14:textId="77777777" w:rsidR="003E5ECC" w:rsidRDefault="00DC6758">
      <w:pPr>
        <w:spacing w:line="440" w:lineRule="exact"/>
        <w:jc w:val="center"/>
        <w:outlineLvl w:val="1"/>
        <w:rPr>
          <w:b/>
          <w:bCs/>
          <w:sz w:val="36"/>
          <w:szCs w:val="36"/>
        </w:rPr>
      </w:pPr>
      <w:bookmarkStart w:id="127" w:name="_Toc23587"/>
      <w:bookmarkStart w:id="128" w:name="_Toc26404"/>
      <w:r>
        <w:rPr>
          <w:b/>
          <w:bCs/>
          <w:sz w:val="36"/>
          <w:szCs w:val="36"/>
        </w:rPr>
        <w:t>（</w:t>
      </w:r>
      <w:r>
        <w:rPr>
          <w:rFonts w:hint="eastAsia"/>
          <w:b/>
          <w:bCs/>
          <w:sz w:val="36"/>
          <w:szCs w:val="36"/>
        </w:rPr>
        <w:t>报价文件</w:t>
      </w:r>
      <w:r>
        <w:rPr>
          <w:b/>
          <w:bCs/>
          <w:sz w:val="36"/>
          <w:szCs w:val="36"/>
        </w:rPr>
        <w:t>）</w:t>
      </w:r>
      <w:bookmarkEnd w:id="127"/>
      <w:bookmarkEnd w:id="128"/>
    </w:p>
    <w:p w14:paraId="21AFC372" w14:textId="77777777" w:rsidR="003E5ECC" w:rsidRDefault="003E5ECC">
      <w:pPr>
        <w:spacing w:line="440" w:lineRule="exact"/>
        <w:rPr>
          <w:sz w:val="32"/>
        </w:rPr>
      </w:pPr>
    </w:p>
    <w:p w14:paraId="6EE9A774" w14:textId="77777777" w:rsidR="003E5ECC" w:rsidRDefault="003E5ECC">
      <w:pPr>
        <w:spacing w:line="440" w:lineRule="exact"/>
        <w:rPr>
          <w:sz w:val="32"/>
        </w:rPr>
      </w:pPr>
    </w:p>
    <w:p w14:paraId="14CA1271" w14:textId="77777777" w:rsidR="003E5ECC" w:rsidRDefault="003E5ECC">
      <w:pPr>
        <w:spacing w:line="440" w:lineRule="exact"/>
        <w:rPr>
          <w:sz w:val="32"/>
        </w:rPr>
      </w:pPr>
    </w:p>
    <w:p w14:paraId="273231EC" w14:textId="77777777" w:rsidR="003E5ECC" w:rsidRDefault="003E5ECC">
      <w:pPr>
        <w:spacing w:line="440" w:lineRule="exact"/>
        <w:rPr>
          <w:sz w:val="32"/>
        </w:rPr>
      </w:pPr>
    </w:p>
    <w:p w14:paraId="4BB1FF67" w14:textId="77777777" w:rsidR="003E5ECC" w:rsidRDefault="003E5ECC">
      <w:pPr>
        <w:spacing w:line="440" w:lineRule="exact"/>
        <w:rPr>
          <w:sz w:val="32"/>
        </w:rPr>
      </w:pPr>
    </w:p>
    <w:p w14:paraId="069FF600" w14:textId="77777777" w:rsidR="003E5ECC" w:rsidRDefault="003E5ECC"/>
    <w:p w14:paraId="41AD20D6" w14:textId="77777777" w:rsidR="003E5ECC" w:rsidRDefault="003E5ECC">
      <w:pPr>
        <w:rPr>
          <w:sz w:val="32"/>
        </w:rPr>
      </w:pPr>
    </w:p>
    <w:p w14:paraId="29D18C7B" w14:textId="77777777" w:rsidR="003E5ECC" w:rsidRDefault="003E5ECC">
      <w:pPr>
        <w:spacing w:line="440" w:lineRule="exact"/>
        <w:rPr>
          <w:sz w:val="32"/>
        </w:rPr>
      </w:pPr>
    </w:p>
    <w:p w14:paraId="6707233F" w14:textId="77777777" w:rsidR="003E5ECC" w:rsidRDefault="003E5ECC"/>
    <w:p w14:paraId="17E01C8E" w14:textId="77777777" w:rsidR="003E5ECC" w:rsidRDefault="003E5ECC">
      <w:pPr>
        <w:rPr>
          <w:rFonts w:ascii="宋体" w:hAnsi="宋体" w:cs="宋体"/>
          <w:b/>
          <w:bCs/>
          <w:sz w:val="28"/>
          <w:szCs w:val="28"/>
        </w:rPr>
      </w:pPr>
    </w:p>
    <w:p w14:paraId="0BB41FF2" w14:textId="77777777" w:rsidR="003E5ECC" w:rsidRDefault="003E5ECC"/>
    <w:p w14:paraId="183A4EC6" w14:textId="77777777" w:rsidR="003E5ECC" w:rsidRDefault="003E5ECC">
      <w:pPr>
        <w:ind w:firstLineChars="600" w:firstLine="1687"/>
        <w:rPr>
          <w:rFonts w:ascii="宋体" w:hAnsi="宋体" w:cs="宋体"/>
          <w:b/>
          <w:bCs/>
          <w:sz w:val="28"/>
          <w:szCs w:val="28"/>
        </w:rPr>
      </w:pPr>
    </w:p>
    <w:p w14:paraId="0FECBCD4" w14:textId="77777777" w:rsidR="003E5ECC" w:rsidRDefault="00DC6758">
      <w:pPr>
        <w:ind w:firstLineChars="100" w:firstLine="281"/>
        <w:rPr>
          <w:rFonts w:ascii="宋体" w:hAnsi="宋体" w:cs="宋体"/>
          <w:b/>
          <w:bCs/>
          <w:sz w:val="28"/>
          <w:szCs w:val="28"/>
        </w:rPr>
      </w:pPr>
      <w:r>
        <w:rPr>
          <w:rFonts w:ascii="宋体" w:hAnsi="宋体" w:cs="宋体" w:hint="eastAsia"/>
          <w:b/>
          <w:bCs/>
          <w:sz w:val="28"/>
          <w:szCs w:val="28"/>
        </w:rPr>
        <w:t>供应商：</w:t>
      </w:r>
      <w:r>
        <w:rPr>
          <w:rFonts w:ascii="宋体" w:hAnsi="宋体" w:cs="宋体" w:hint="eastAsia"/>
          <w:b/>
          <w:bCs/>
          <w:sz w:val="28"/>
          <w:szCs w:val="28"/>
          <w:u w:val="single"/>
        </w:rPr>
        <w:t xml:space="preserve">                             </w:t>
      </w:r>
      <w:r>
        <w:rPr>
          <w:rFonts w:ascii="宋体" w:hAnsi="宋体" w:cs="宋体" w:hint="eastAsia"/>
          <w:b/>
          <w:bCs/>
          <w:sz w:val="28"/>
          <w:szCs w:val="28"/>
        </w:rPr>
        <w:t xml:space="preserve"> （全称）（盖章）</w:t>
      </w:r>
    </w:p>
    <w:p w14:paraId="0814BBA7" w14:textId="77777777" w:rsidR="003E5ECC" w:rsidRDefault="00DC6758">
      <w:pPr>
        <w:rPr>
          <w:rFonts w:ascii="宋体" w:hAnsi="宋体" w:cs="宋体"/>
          <w:b/>
          <w:bCs/>
          <w:sz w:val="28"/>
          <w:szCs w:val="28"/>
        </w:rPr>
      </w:pPr>
      <w:r>
        <w:rPr>
          <w:rFonts w:ascii="宋体" w:hAnsi="宋体" w:cs="宋体" w:hint="eastAsia"/>
          <w:b/>
          <w:bCs/>
          <w:sz w:val="28"/>
          <w:szCs w:val="28"/>
        </w:rPr>
        <w:t xml:space="preserve">  法定代表人或被授权人：</w:t>
      </w:r>
      <w:r>
        <w:rPr>
          <w:rFonts w:ascii="宋体" w:hAnsi="宋体" w:cs="宋体" w:hint="eastAsia"/>
          <w:b/>
          <w:bCs/>
          <w:sz w:val="28"/>
          <w:szCs w:val="28"/>
          <w:u w:val="single"/>
        </w:rPr>
        <w:t xml:space="preserve">               </w:t>
      </w:r>
      <w:r>
        <w:rPr>
          <w:rFonts w:ascii="宋体" w:hAnsi="宋体" w:cs="宋体" w:hint="eastAsia"/>
          <w:b/>
          <w:bCs/>
          <w:sz w:val="28"/>
          <w:szCs w:val="28"/>
        </w:rPr>
        <w:t xml:space="preserve"> （签字或盖章）</w:t>
      </w:r>
    </w:p>
    <w:p w14:paraId="1E6FB6B5" w14:textId="77777777" w:rsidR="003E5ECC" w:rsidRDefault="00DC6758">
      <w:pPr>
        <w:ind w:firstLineChars="100" w:firstLine="281"/>
        <w:rPr>
          <w:rFonts w:ascii="宋体" w:hAnsi="宋体" w:cs="宋体"/>
          <w:b/>
          <w:bCs/>
          <w:sz w:val="28"/>
          <w:szCs w:val="28"/>
        </w:rPr>
      </w:pPr>
      <w:r>
        <w:rPr>
          <w:rFonts w:ascii="宋体" w:hAnsi="宋体" w:cs="宋体" w:hint="eastAsia"/>
          <w:b/>
          <w:bCs/>
          <w:sz w:val="28"/>
          <w:szCs w:val="28"/>
        </w:rPr>
        <w:t>日期：</w:t>
      </w:r>
      <w:r>
        <w:rPr>
          <w:rFonts w:ascii="宋体" w:hAnsi="宋体" w:cs="宋体" w:hint="eastAsia"/>
          <w:b/>
          <w:bCs/>
          <w:sz w:val="28"/>
          <w:szCs w:val="28"/>
          <w:u w:val="single"/>
        </w:rPr>
        <w:t xml:space="preserve">        </w:t>
      </w:r>
      <w:r>
        <w:rPr>
          <w:rFonts w:ascii="宋体" w:hAnsi="宋体" w:cs="宋体" w:hint="eastAsia"/>
          <w:b/>
          <w:bCs/>
          <w:sz w:val="28"/>
          <w:szCs w:val="28"/>
        </w:rPr>
        <w:t xml:space="preserve"> 年 </w:t>
      </w:r>
      <w:r>
        <w:rPr>
          <w:rFonts w:ascii="宋体" w:hAnsi="宋体" w:cs="宋体" w:hint="eastAsia"/>
          <w:b/>
          <w:bCs/>
          <w:sz w:val="28"/>
          <w:szCs w:val="28"/>
          <w:u w:val="single"/>
        </w:rPr>
        <w:t xml:space="preserve">       </w:t>
      </w:r>
      <w:r>
        <w:rPr>
          <w:rFonts w:ascii="宋体" w:hAnsi="宋体" w:cs="宋体" w:hint="eastAsia"/>
          <w:b/>
          <w:bCs/>
          <w:sz w:val="28"/>
          <w:szCs w:val="28"/>
        </w:rPr>
        <w:t>月</w:t>
      </w:r>
      <w:r>
        <w:rPr>
          <w:rFonts w:ascii="宋体" w:hAnsi="宋体" w:cs="宋体" w:hint="eastAsia"/>
          <w:b/>
          <w:bCs/>
          <w:sz w:val="28"/>
          <w:szCs w:val="28"/>
          <w:u w:val="single"/>
        </w:rPr>
        <w:t xml:space="preserve">         </w:t>
      </w:r>
      <w:r>
        <w:rPr>
          <w:rFonts w:ascii="宋体" w:hAnsi="宋体" w:cs="宋体" w:hint="eastAsia"/>
          <w:b/>
          <w:bCs/>
          <w:sz w:val="28"/>
          <w:szCs w:val="28"/>
        </w:rPr>
        <w:t>日</w:t>
      </w:r>
    </w:p>
    <w:p w14:paraId="3EC10AB5" w14:textId="77777777" w:rsidR="003E5ECC" w:rsidRDefault="003E5ECC">
      <w:pPr>
        <w:spacing w:line="440" w:lineRule="exact"/>
        <w:ind w:firstLineChars="600" w:firstLine="1928"/>
        <w:jc w:val="center"/>
        <w:rPr>
          <w:rFonts w:ascii="Calibri" w:hAnsi="Calibri"/>
          <w:b/>
          <w:bCs/>
          <w:sz w:val="32"/>
          <w:szCs w:val="32"/>
        </w:rPr>
      </w:pPr>
    </w:p>
    <w:p w14:paraId="0EC48A23" w14:textId="77777777" w:rsidR="003E5ECC" w:rsidRDefault="00DC6758">
      <w:pPr>
        <w:tabs>
          <w:tab w:val="left" w:pos="5081"/>
        </w:tabs>
        <w:jc w:val="left"/>
        <w:sectPr w:rsidR="003E5ECC">
          <w:footerReference w:type="default" r:id="rId10"/>
          <w:pgSz w:w="11905" w:h="16838"/>
          <w:pgMar w:top="1440" w:right="1803" w:bottom="1440" w:left="1803" w:header="850" w:footer="992" w:gutter="0"/>
          <w:cols w:space="720"/>
          <w:docGrid w:type="lines" w:linePitch="331"/>
        </w:sectPr>
      </w:pPr>
      <w:r>
        <w:rPr>
          <w:rFonts w:hint="eastAsia"/>
        </w:rPr>
        <w:tab/>
      </w:r>
    </w:p>
    <w:p w14:paraId="24F42607" w14:textId="77777777" w:rsidR="003E5ECC" w:rsidRDefault="00DC6758">
      <w:pPr>
        <w:pStyle w:val="3"/>
        <w:spacing w:before="0" w:after="0" w:line="440" w:lineRule="exact"/>
        <w:jc w:val="center"/>
        <w:rPr>
          <w:rFonts w:ascii="宋体" w:hAnsi="宋体" w:cs="宋体"/>
        </w:rPr>
      </w:pPr>
      <w:bookmarkStart w:id="129" w:name="_Toc10582"/>
      <w:bookmarkStart w:id="130" w:name="_Toc5907"/>
      <w:bookmarkStart w:id="131" w:name="_Toc32222"/>
      <w:bookmarkStart w:id="132" w:name="_Toc2384"/>
      <w:proofErr w:type="gramStart"/>
      <w:r>
        <w:rPr>
          <w:rFonts w:ascii="宋体" w:hAnsi="宋体" w:cs="宋体" w:hint="eastAsia"/>
        </w:rPr>
        <w:lastRenderedPageBreak/>
        <w:t>一</w:t>
      </w:r>
      <w:proofErr w:type="gramEnd"/>
      <w:r>
        <w:rPr>
          <w:rFonts w:ascii="宋体" w:hAnsi="宋体" w:cs="宋体" w:hint="eastAsia"/>
        </w:rPr>
        <w:t xml:space="preserve"> 报价承诺书</w:t>
      </w:r>
    </w:p>
    <w:p w14:paraId="45638EB1" w14:textId="77777777" w:rsidR="003E5ECC" w:rsidRDefault="00DC6758">
      <w:pPr>
        <w:pStyle w:val="ad"/>
        <w:shd w:val="clear" w:color="auto" w:fill="FFFFFF"/>
        <w:spacing w:before="0" w:beforeAutospacing="0" w:after="0" w:afterAutospacing="0" w:line="500" w:lineRule="atLeast"/>
        <w:jc w:val="both"/>
        <w:rPr>
          <w:b/>
          <w:u w:val="single"/>
          <w:shd w:val="clear" w:color="auto" w:fill="FFFFFF"/>
        </w:rPr>
      </w:pPr>
      <w:r>
        <w:rPr>
          <w:rFonts w:hint="eastAsia"/>
          <w:b/>
          <w:u w:val="single"/>
          <w:shd w:val="clear" w:color="auto" w:fill="FFFFFF"/>
        </w:rPr>
        <w:t>南通市城市轨道交通2号线一期工程体育公园站景观提升改造工程项目经理部</w:t>
      </w:r>
    </w:p>
    <w:p w14:paraId="17660654" w14:textId="77777777" w:rsidR="003E5ECC" w:rsidRDefault="00DC6758">
      <w:pPr>
        <w:pStyle w:val="ad"/>
        <w:shd w:val="clear" w:color="auto" w:fill="FFFFFF"/>
        <w:spacing w:before="0" w:beforeAutospacing="0" w:after="0" w:afterAutospacing="0" w:line="500" w:lineRule="atLeast"/>
        <w:jc w:val="both"/>
        <w:rPr>
          <w:rFonts w:ascii="SourceHanSansCN-Regular" w:eastAsia="SourceHanSansCN-Regular" w:hAnsi="SourceHanSansCN-Regular" w:cs="SourceHanSansCN-Regular"/>
          <w:b/>
          <w:sz w:val="21"/>
          <w:szCs w:val="21"/>
        </w:rPr>
      </w:pPr>
      <w:r>
        <w:rPr>
          <w:b/>
          <w:u w:val="single"/>
          <w:shd w:val="clear" w:color="auto" w:fill="FFFFFF"/>
        </w:rPr>
        <w:t>和南通轨道交通集团有限公司</w:t>
      </w:r>
      <w:r>
        <w:rPr>
          <w:rFonts w:hint="eastAsia"/>
          <w:b/>
          <w:u w:val="single"/>
          <w:shd w:val="clear" w:color="auto" w:fill="FFFFFF"/>
        </w:rPr>
        <w:t>：</w:t>
      </w:r>
    </w:p>
    <w:p w14:paraId="400D78D1" w14:textId="77777777" w:rsidR="003E5ECC" w:rsidRDefault="00DC6758">
      <w:pPr>
        <w:pStyle w:val="ad"/>
        <w:shd w:val="clear" w:color="auto" w:fill="FFFFFF"/>
        <w:spacing w:before="0" w:beforeAutospacing="0" w:after="0" w:afterAutospacing="0" w:line="500" w:lineRule="atLeast"/>
        <w:ind w:firstLineChars="200" w:firstLine="440"/>
        <w:jc w:val="both"/>
        <w:rPr>
          <w:rFonts w:ascii="SourceHanSansCN-Regular" w:eastAsia="SourceHanSansCN-Regular" w:hAnsi="SourceHanSansCN-Regular" w:cs="SourceHanSansCN-Regular"/>
          <w:sz w:val="20"/>
          <w:szCs w:val="21"/>
        </w:rPr>
      </w:pPr>
      <w:r>
        <w:rPr>
          <w:rFonts w:hint="eastAsia"/>
          <w:sz w:val="22"/>
          <w:u w:val="single"/>
          <w:shd w:val="clear" w:color="auto" w:fill="FFFFFF"/>
        </w:rPr>
        <w:t>（供应商）</w:t>
      </w:r>
      <w:r>
        <w:rPr>
          <w:rFonts w:hint="eastAsia"/>
          <w:sz w:val="22"/>
          <w:shd w:val="clear" w:color="auto" w:fill="FFFFFF"/>
        </w:rPr>
        <w:t>授权</w:t>
      </w:r>
      <w:r>
        <w:rPr>
          <w:rFonts w:hint="eastAsia"/>
          <w:sz w:val="22"/>
          <w:u w:val="single"/>
          <w:shd w:val="clear" w:color="auto" w:fill="FFFFFF"/>
        </w:rPr>
        <w:t>（姓名）（职务）</w:t>
      </w:r>
      <w:r>
        <w:rPr>
          <w:rFonts w:hint="eastAsia"/>
          <w:sz w:val="22"/>
          <w:shd w:val="clear" w:color="auto" w:fill="FFFFFF"/>
        </w:rPr>
        <w:t>为全权代表，参加</w:t>
      </w:r>
      <w:r>
        <w:rPr>
          <w:rFonts w:hint="eastAsia"/>
          <w:sz w:val="22"/>
          <w:u w:val="single"/>
          <w:shd w:val="clear" w:color="auto" w:fill="FFFFFF"/>
        </w:rPr>
        <w:t xml:space="preserve">     项目</w:t>
      </w:r>
      <w:r>
        <w:rPr>
          <w:rFonts w:hint="eastAsia"/>
          <w:sz w:val="22"/>
          <w:shd w:val="clear" w:color="auto" w:fill="FFFFFF"/>
        </w:rPr>
        <w:t>询价的有关活动，并宣布同意如下：</w:t>
      </w:r>
    </w:p>
    <w:p w14:paraId="5FE0BB85" w14:textId="77777777" w:rsidR="003E5ECC" w:rsidRDefault="00DC6758">
      <w:pPr>
        <w:pStyle w:val="ad"/>
        <w:shd w:val="clear" w:color="auto" w:fill="FFFFFF"/>
        <w:spacing w:before="0" w:beforeAutospacing="0" w:after="0" w:afterAutospacing="0" w:line="500" w:lineRule="atLeast"/>
        <w:ind w:firstLine="480"/>
        <w:jc w:val="both"/>
        <w:rPr>
          <w:rFonts w:ascii="SourceHanSansCN-Regular" w:eastAsia="SourceHanSansCN-Regular" w:hAnsi="SourceHanSansCN-Regular" w:cs="SourceHanSansCN-Regular"/>
          <w:sz w:val="20"/>
          <w:szCs w:val="21"/>
        </w:rPr>
      </w:pPr>
      <w:r>
        <w:rPr>
          <w:rFonts w:hint="eastAsia"/>
          <w:sz w:val="22"/>
          <w:shd w:val="clear" w:color="auto" w:fill="FFFFFF"/>
        </w:rPr>
        <w:t>1．我方愿意按照报价文件的全部要求进行报价（报价内容及价格以报价文件为准）。</w:t>
      </w:r>
    </w:p>
    <w:p w14:paraId="4B86D61A" w14:textId="77777777" w:rsidR="003E5ECC" w:rsidRDefault="00DC6758">
      <w:pPr>
        <w:pStyle w:val="ad"/>
        <w:shd w:val="clear" w:color="auto" w:fill="FFFFFF"/>
        <w:spacing w:before="0" w:beforeAutospacing="0" w:after="0" w:afterAutospacing="0" w:line="500" w:lineRule="atLeast"/>
        <w:ind w:firstLine="480"/>
        <w:jc w:val="both"/>
        <w:rPr>
          <w:rFonts w:ascii="SourceHanSansCN-Regular" w:eastAsia="SourceHanSansCN-Regular" w:hAnsi="SourceHanSansCN-Regular" w:cs="SourceHanSansCN-Regular"/>
          <w:sz w:val="20"/>
          <w:szCs w:val="21"/>
        </w:rPr>
      </w:pPr>
      <w:r>
        <w:rPr>
          <w:rFonts w:hint="eastAsia"/>
          <w:sz w:val="22"/>
          <w:shd w:val="clear" w:color="auto" w:fill="FFFFFF"/>
        </w:rPr>
        <w:t>2．我方完全理解并同意放弃对询价文件有不明及误解的权利。</w:t>
      </w:r>
    </w:p>
    <w:p w14:paraId="0ED075CB" w14:textId="77777777" w:rsidR="003E5ECC" w:rsidRDefault="00DC6758">
      <w:pPr>
        <w:pStyle w:val="ad"/>
        <w:shd w:val="clear" w:color="auto" w:fill="FFFFFF"/>
        <w:spacing w:before="0" w:beforeAutospacing="0" w:after="0" w:afterAutospacing="0" w:line="500" w:lineRule="atLeast"/>
        <w:ind w:firstLine="480"/>
        <w:jc w:val="both"/>
        <w:rPr>
          <w:rFonts w:ascii="SourceHanSansCN-Regular" w:eastAsia="SourceHanSansCN-Regular" w:hAnsi="SourceHanSansCN-Regular" w:cs="SourceHanSansCN-Regular"/>
          <w:sz w:val="20"/>
          <w:szCs w:val="21"/>
        </w:rPr>
      </w:pPr>
      <w:r>
        <w:rPr>
          <w:rFonts w:hint="eastAsia"/>
          <w:sz w:val="22"/>
          <w:shd w:val="clear" w:color="auto" w:fill="FFFFFF"/>
        </w:rPr>
        <w:t>3．我方将按询价公告的规定履行合同责任和义务。</w:t>
      </w:r>
    </w:p>
    <w:p w14:paraId="6E43B81F" w14:textId="77777777" w:rsidR="003E5ECC" w:rsidRDefault="00DC6758">
      <w:pPr>
        <w:pStyle w:val="ad"/>
        <w:shd w:val="clear" w:color="auto" w:fill="FFFFFF"/>
        <w:spacing w:before="0" w:beforeAutospacing="0" w:after="0" w:afterAutospacing="0" w:line="500" w:lineRule="atLeast"/>
        <w:ind w:firstLine="480"/>
        <w:jc w:val="both"/>
        <w:rPr>
          <w:rFonts w:ascii="SourceHanSansCN-Regular" w:eastAsia="SourceHanSansCN-Regular" w:hAnsi="SourceHanSansCN-Regular" w:cs="SourceHanSansCN-Regular"/>
          <w:sz w:val="20"/>
          <w:szCs w:val="21"/>
        </w:rPr>
      </w:pPr>
      <w:r>
        <w:rPr>
          <w:rFonts w:hint="eastAsia"/>
          <w:sz w:val="22"/>
          <w:shd w:val="clear" w:color="auto" w:fill="FFFFFF"/>
        </w:rPr>
        <w:t>4．我方的报价文件自递交文件后60天内有效。</w:t>
      </w:r>
    </w:p>
    <w:p w14:paraId="36FB7320" w14:textId="77777777" w:rsidR="003E5ECC" w:rsidRDefault="003E5ECC">
      <w:pPr>
        <w:tabs>
          <w:tab w:val="left" w:pos="1200"/>
        </w:tabs>
        <w:spacing w:line="360" w:lineRule="auto"/>
        <w:jc w:val="right"/>
        <w:rPr>
          <w:rFonts w:ascii="宋体" w:hAnsi="宋体" w:cs="宋体"/>
          <w:szCs w:val="21"/>
        </w:rPr>
      </w:pPr>
    </w:p>
    <w:p w14:paraId="677C61D2" w14:textId="77777777" w:rsidR="003E5ECC" w:rsidRDefault="003E5ECC">
      <w:pPr>
        <w:tabs>
          <w:tab w:val="left" w:pos="1200"/>
        </w:tabs>
        <w:spacing w:line="360" w:lineRule="auto"/>
        <w:jc w:val="right"/>
        <w:rPr>
          <w:rFonts w:ascii="宋体" w:hAnsi="宋体" w:cs="宋体"/>
          <w:szCs w:val="21"/>
        </w:rPr>
      </w:pPr>
    </w:p>
    <w:p w14:paraId="29C1B545" w14:textId="77777777" w:rsidR="003E5ECC" w:rsidRDefault="00DC6758">
      <w:pPr>
        <w:tabs>
          <w:tab w:val="left" w:pos="1200"/>
        </w:tabs>
        <w:spacing w:line="360" w:lineRule="auto"/>
        <w:jc w:val="right"/>
        <w:rPr>
          <w:rFonts w:ascii="宋体" w:hAnsi="宋体" w:cs="宋体"/>
          <w:szCs w:val="21"/>
        </w:rPr>
      </w:pPr>
      <w:r>
        <w:rPr>
          <w:rFonts w:ascii="宋体" w:hAnsi="宋体" w:cs="宋体" w:hint="eastAsia"/>
          <w:szCs w:val="21"/>
        </w:rPr>
        <w:t>供应商：</w:t>
      </w:r>
      <w:r>
        <w:rPr>
          <w:rFonts w:ascii="宋体" w:hAnsi="宋体" w:cs="宋体" w:hint="eastAsia"/>
          <w:szCs w:val="21"/>
          <w:u w:val="single"/>
        </w:rPr>
        <w:t xml:space="preserve">                   </w:t>
      </w:r>
      <w:r>
        <w:rPr>
          <w:rFonts w:ascii="宋体" w:hAnsi="宋体" w:cs="宋体" w:hint="eastAsia"/>
          <w:szCs w:val="21"/>
        </w:rPr>
        <w:t>（盖单位公章）</w:t>
      </w:r>
    </w:p>
    <w:p w14:paraId="0753D4D6" w14:textId="77777777" w:rsidR="003E5ECC" w:rsidRDefault="00DC6758">
      <w:pPr>
        <w:tabs>
          <w:tab w:val="left" w:pos="1200"/>
        </w:tabs>
        <w:spacing w:line="360" w:lineRule="auto"/>
        <w:jc w:val="right"/>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u w:val="single"/>
        </w:rPr>
        <w:t xml:space="preserve">       </w:t>
      </w:r>
      <w:r>
        <w:rPr>
          <w:rFonts w:ascii="宋体" w:hAnsi="宋体" w:cs="宋体" w:hint="eastAsia"/>
          <w:szCs w:val="21"/>
        </w:rPr>
        <w:t>（签字）</w:t>
      </w:r>
    </w:p>
    <w:p w14:paraId="3618D522" w14:textId="77777777" w:rsidR="003E5ECC" w:rsidRDefault="00DC6758">
      <w:pPr>
        <w:pStyle w:val="a3"/>
        <w:spacing w:line="360" w:lineRule="auto"/>
        <w:ind w:firstLine="0"/>
        <w:jc w:val="right"/>
        <w:rPr>
          <w:rFonts w:ascii="宋体" w:hAnsi="宋体"/>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 xml:space="preserve">年 </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 日</w:t>
      </w:r>
    </w:p>
    <w:p w14:paraId="71B54673" w14:textId="77777777" w:rsidR="003E5ECC" w:rsidRDefault="00DC6758">
      <w:pPr>
        <w:widowControl/>
        <w:jc w:val="left"/>
        <w:rPr>
          <w:rFonts w:ascii="黑体" w:eastAsia="黑体" w:hAnsi="黑体" w:cstheme="majorBidi"/>
          <w:b/>
          <w:sz w:val="32"/>
        </w:rPr>
      </w:pPr>
      <w:r>
        <w:rPr>
          <w:rFonts w:ascii="黑体" w:eastAsia="黑体" w:hAnsi="黑体"/>
          <w:bCs/>
        </w:rPr>
        <w:br w:type="page"/>
      </w:r>
    </w:p>
    <w:p w14:paraId="525CA675" w14:textId="77777777" w:rsidR="003E5ECC" w:rsidRDefault="003E5ECC">
      <w:pPr>
        <w:rPr>
          <w:rFonts w:ascii="宋体" w:hAnsi="宋体" w:cs="宋体"/>
        </w:rPr>
      </w:pPr>
    </w:p>
    <w:p w14:paraId="476AB9EF" w14:textId="77777777" w:rsidR="003E5ECC" w:rsidRDefault="00DC6758">
      <w:pPr>
        <w:pStyle w:val="3"/>
        <w:spacing w:before="0" w:after="0" w:line="440" w:lineRule="exact"/>
        <w:jc w:val="center"/>
        <w:rPr>
          <w:rFonts w:ascii="宋体" w:hAnsi="宋体" w:cs="宋体"/>
        </w:rPr>
      </w:pPr>
      <w:r>
        <w:rPr>
          <w:rFonts w:ascii="宋体" w:hAnsi="宋体" w:cs="宋体" w:hint="eastAsia"/>
        </w:rPr>
        <w:t>二 报价表</w:t>
      </w:r>
      <w:bookmarkEnd w:id="129"/>
      <w:bookmarkEnd w:id="130"/>
    </w:p>
    <w:p w14:paraId="646BE116" w14:textId="77777777" w:rsidR="003E5ECC" w:rsidRDefault="003E5ECC"/>
    <w:tbl>
      <w:tblPr>
        <w:tblW w:w="9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85"/>
        <w:gridCol w:w="4895"/>
      </w:tblGrid>
      <w:tr w:rsidR="003E5ECC" w14:paraId="22CD5DC6" w14:textId="77777777">
        <w:trPr>
          <w:trHeight w:val="892"/>
          <w:jc w:val="center"/>
        </w:trPr>
        <w:tc>
          <w:tcPr>
            <w:tcW w:w="4185" w:type="dxa"/>
            <w:vAlign w:val="center"/>
          </w:tcPr>
          <w:p w14:paraId="19A6EBFA" w14:textId="77777777" w:rsidR="003E5ECC" w:rsidRDefault="00DC6758">
            <w:pPr>
              <w:pStyle w:val="a7"/>
              <w:spacing w:line="400" w:lineRule="exact"/>
              <w:ind w:left="0"/>
              <w:jc w:val="center"/>
              <w:rPr>
                <w:rFonts w:ascii="宋体" w:eastAsia="宋体" w:hAnsi="宋体" w:cs="宋体"/>
                <w:bCs/>
                <w:kern w:val="2"/>
                <w:sz w:val="21"/>
                <w:szCs w:val="24"/>
              </w:rPr>
            </w:pPr>
            <w:r>
              <w:rPr>
                <w:rFonts w:ascii="宋体" w:eastAsia="宋体" w:hAnsi="宋体" w:cs="宋体" w:hint="eastAsia"/>
                <w:bCs/>
                <w:kern w:val="2"/>
                <w:sz w:val="21"/>
                <w:szCs w:val="24"/>
              </w:rPr>
              <w:t>参选报价(含税价，人民币小写)</w:t>
            </w:r>
          </w:p>
        </w:tc>
        <w:tc>
          <w:tcPr>
            <w:tcW w:w="4895" w:type="dxa"/>
            <w:vAlign w:val="center"/>
          </w:tcPr>
          <w:p w14:paraId="33B78746" w14:textId="77777777" w:rsidR="003E5ECC" w:rsidRDefault="003E5ECC">
            <w:pPr>
              <w:pStyle w:val="a7"/>
              <w:spacing w:line="400" w:lineRule="exact"/>
              <w:ind w:left="0"/>
              <w:jc w:val="center"/>
              <w:rPr>
                <w:rFonts w:ascii="宋体" w:hAnsi="宋体" w:cs="宋体"/>
                <w:bCs/>
                <w:szCs w:val="21"/>
              </w:rPr>
            </w:pPr>
          </w:p>
        </w:tc>
      </w:tr>
      <w:tr w:rsidR="003E5ECC" w14:paraId="6DF242C8" w14:textId="77777777">
        <w:trPr>
          <w:trHeight w:val="854"/>
          <w:jc w:val="center"/>
        </w:trPr>
        <w:tc>
          <w:tcPr>
            <w:tcW w:w="4185" w:type="dxa"/>
            <w:vAlign w:val="center"/>
          </w:tcPr>
          <w:p w14:paraId="3B934A80" w14:textId="77777777" w:rsidR="003E5ECC" w:rsidRDefault="00DC6758">
            <w:pPr>
              <w:pStyle w:val="a7"/>
              <w:spacing w:line="400" w:lineRule="exact"/>
              <w:ind w:left="0"/>
              <w:jc w:val="center"/>
              <w:rPr>
                <w:rFonts w:ascii="宋体" w:eastAsia="宋体" w:hAnsi="宋体" w:cs="宋体"/>
                <w:bCs/>
                <w:kern w:val="2"/>
                <w:sz w:val="21"/>
                <w:szCs w:val="24"/>
              </w:rPr>
            </w:pPr>
            <w:r>
              <w:rPr>
                <w:rFonts w:ascii="宋体" w:eastAsia="宋体" w:hAnsi="宋体" w:cs="宋体" w:hint="eastAsia"/>
                <w:bCs/>
                <w:kern w:val="2"/>
                <w:sz w:val="21"/>
                <w:szCs w:val="24"/>
              </w:rPr>
              <w:t>参选报价(含税价，人民币大写)</w:t>
            </w:r>
          </w:p>
        </w:tc>
        <w:tc>
          <w:tcPr>
            <w:tcW w:w="4895" w:type="dxa"/>
            <w:vAlign w:val="center"/>
          </w:tcPr>
          <w:p w14:paraId="1C9DD49D" w14:textId="77777777" w:rsidR="003E5ECC" w:rsidRDefault="003E5ECC">
            <w:pPr>
              <w:pStyle w:val="a7"/>
              <w:spacing w:line="400" w:lineRule="exact"/>
              <w:ind w:left="0"/>
              <w:jc w:val="center"/>
              <w:rPr>
                <w:rFonts w:ascii="宋体" w:hAnsi="宋体" w:cs="宋体"/>
                <w:bCs/>
                <w:szCs w:val="21"/>
              </w:rPr>
            </w:pPr>
          </w:p>
        </w:tc>
      </w:tr>
      <w:tr w:rsidR="003E5ECC" w14:paraId="22B88797" w14:textId="77777777">
        <w:trPr>
          <w:trHeight w:val="854"/>
          <w:jc w:val="center"/>
        </w:trPr>
        <w:tc>
          <w:tcPr>
            <w:tcW w:w="4185" w:type="dxa"/>
            <w:vAlign w:val="center"/>
          </w:tcPr>
          <w:p w14:paraId="01F8D1E5" w14:textId="77777777" w:rsidR="003E5ECC" w:rsidRDefault="00DC6758">
            <w:pPr>
              <w:pStyle w:val="a7"/>
              <w:spacing w:line="400" w:lineRule="exact"/>
              <w:ind w:left="0"/>
              <w:jc w:val="center"/>
              <w:rPr>
                <w:rFonts w:ascii="宋体" w:eastAsia="宋体" w:hAnsi="宋体" w:cs="宋体"/>
                <w:bCs/>
                <w:kern w:val="2"/>
                <w:sz w:val="21"/>
                <w:szCs w:val="24"/>
              </w:rPr>
            </w:pPr>
            <w:r>
              <w:rPr>
                <w:rFonts w:ascii="宋体" w:eastAsia="宋体" w:hAnsi="宋体" w:cs="宋体" w:hint="eastAsia"/>
                <w:bCs/>
                <w:kern w:val="2"/>
                <w:sz w:val="21"/>
                <w:szCs w:val="24"/>
              </w:rPr>
              <w:t>税率（%）</w:t>
            </w:r>
          </w:p>
        </w:tc>
        <w:tc>
          <w:tcPr>
            <w:tcW w:w="4895" w:type="dxa"/>
            <w:vAlign w:val="center"/>
          </w:tcPr>
          <w:p w14:paraId="4198EC92" w14:textId="77777777" w:rsidR="003E5ECC" w:rsidRDefault="003E5ECC">
            <w:pPr>
              <w:pStyle w:val="a7"/>
              <w:spacing w:line="400" w:lineRule="exact"/>
              <w:ind w:left="0"/>
              <w:jc w:val="center"/>
              <w:rPr>
                <w:rFonts w:ascii="宋体" w:hAnsi="宋体" w:cs="宋体"/>
                <w:bCs/>
                <w:szCs w:val="21"/>
              </w:rPr>
            </w:pPr>
          </w:p>
        </w:tc>
      </w:tr>
      <w:tr w:rsidR="003E5ECC" w14:paraId="46052FA5" w14:textId="77777777">
        <w:trPr>
          <w:trHeight w:val="912"/>
          <w:jc w:val="center"/>
        </w:trPr>
        <w:tc>
          <w:tcPr>
            <w:tcW w:w="4185" w:type="dxa"/>
            <w:vAlign w:val="center"/>
          </w:tcPr>
          <w:p w14:paraId="1C368193" w14:textId="77777777" w:rsidR="003E5ECC" w:rsidRDefault="00DC6758">
            <w:pPr>
              <w:widowControl/>
              <w:jc w:val="center"/>
              <w:textAlignment w:val="center"/>
              <w:rPr>
                <w:rFonts w:ascii="宋体" w:hAnsi="宋体" w:cs="宋体"/>
              </w:rPr>
            </w:pPr>
            <w:r>
              <w:rPr>
                <w:rFonts w:ascii="宋体" w:hAnsi="宋体" w:cs="宋体" w:hint="eastAsia"/>
                <w:bCs/>
              </w:rPr>
              <w:t>备注</w:t>
            </w:r>
          </w:p>
        </w:tc>
        <w:tc>
          <w:tcPr>
            <w:tcW w:w="4895" w:type="dxa"/>
            <w:vAlign w:val="center"/>
          </w:tcPr>
          <w:p w14:paraId="7215B672" w14:textId="77777777" w:rsidR="003E5ECC" w:rsidRDefault="003E5ECC">
            <w:pPr>
              <w:spacing w:line="360" w:lineRule="exact"/>
              <w:jc w:val="center"/>
              <w:rPr>
                <w:rFonts w:ascii="宋体" w:hAnsi="宋体" w:cs="宋体"/>
              </w:rPr>
            </w:pPr>
          </w:p>
        </w:tc>
      </w:tr>
    </w:tbl>
    <w:p w14:paraId="5001AD13" w14:textId="77777777" w:rsidR="003E5ECC" w:rsidRDefault="00DC6758">
      <w:pPr>
        <w:tabs>
          <w:tab w:val="left" w:pos="5362"/>
        </w:tabs>
        <w:spacing w:line="440" w:lineRule="exact"/>
        <w:ind w:left="658" w:hangingChars="312" w:hanging="658"/>
        <w:rPr>
          <w:rFonts w:ascii="宋体" w:hAnsi="宋体" w:cs="宋体"/>
          <w:b/>
          <w:bCs/>
        </w:rPr>
      </w:pPr>
      <w:r>
        <w:rPr>
          <w:rFonts w:ascii="宋体" w:hAnsi="宋体" w:cs="宋体" w:hint="eastAsia"/>
          <w:b/>
          <w:bCs/>
        </w:rPr>
        <w:t>注：1.本表包括了供应商的全部工作内容及其费用；</w:t>
      </w:r>
    </w:p>
    <w:p w14:paraId="6B598D76" w14:textId="77777777" w:rsidR="003E5ECC" w:rsidRDefault="00DC6758">
      <w:pPr>
        <w:numPr>
          <w:ilvl w:val="0"/>
          <w:numId w:val="3"/>
        </w:numPr>
        <w:spacing w:line="440" w:lineRule="exact"/>
        <w:ind w:firstLine="441"/>
        <w:rPr>
          <w:rFonts w:ascii="宋体" w:hAnsi="宋体" w:cs="宋体"/>
          <w:b/>
          <w:bCs/>
        </w:rPr>
      </w:pPr>
      <w:r>
        <w:rPr>
          <w:rFonts w:ascii="宋体" w:hAnsi="宋体" w:cs="宋体" w:hint="eastAsia"/>
          <w:b/>
          <w:bCs/>
        </w:rPr>
        <w:t>参选报价不得高于比选控制价，否则参选文件</w:t>
      </w:r>
      <w:proofErr w:type="gramStart"/>
      <w:r>
        <w:rPr>
          <w:rFonts w:ascii="宋体" w:hAnsi="宋体" w:cs="宋体" w:hint="eastAsia"/>
          <w:b/>
          <w:bCs/>
        </w:rPr>
        <w:t>按废标处理</w:t>
      </w:r>
      <w:proofErr w:type="gramEnd"/>
      <w:r>
        <w:rPr>
          <w:rFonts w:ascii="宋体" w:hAnsi="宋体" w:cs="宋体" w:hint="eastAsia"/>
          <w:b/>
          <w:bCs/>
        </w:rPr>
        <w:t>；</w:t>
      </w:r>
    </w:p>
    <w:p w14:paraId="6594E6B8" w14:textId="77777777" w:rsidR="003E5ECC" w:rsidRDefault="00DC6758">
      <w:pPr>
        <w:numPr>
          <w:ilvl w:val="0"/>
          <w:numId w:val="3"/>
        </w:numPr>
        <w:spacing w:line="440" w:lineRule="exact"/>
        <w:ind w:firstLine="441"/>
        <w:rPr>
          <w:rFonts w:ascii="宋体" w:hAnsi="宋体" w:cs="宋体"/>
          <w:b/>
          <w:bCs/>
        </w:rPr>
      </w:pPr>
      <w:r>
        <w:rPr>
          <w:rFonts w:ascii="宋体" w:hAnsi="宋体" w:cs="宋体" w:hint="eastAsia"/>
          <w:b/>
          <w:bCs/>
        </w:rPr>
        <w:t>递交的参选文件在参选须知中规定的参选有效期内有效。</w:t>
      </w:r>
    </w:p>
    <w:p w14:paraId="1C640E9E" w14:textId="77777777" w:rsidR="003E5ECC" w:rsidRDefault="00DC6758">
      <w:pPr>
        <w:spacing w:line="440" w:lineRule="exact"/>
        <w:rPr>
          <w:rFonts w:ascii="宋体" w:hAnsi="宋体" w:cs="宋体"/>
        </w:rPr>
      </w:pPr>
      <w:r>
        <w:rPr>
          <w:rFonts w:ascii="宋体" w:hAnsi="宋体" w:cs="宋体" w:hint="eastAsia"/>
        </w:rPr>
        <w:t xml:space="preserve">   </w:t>
      </w:r>
    </w:p>
    <w:p w14:paraId="45917AD8" w14:textId="77777777" w:rsidR="003E5ECC" w:rsidRDefault="003E5ECC">
      <w:pPr>
        <w:spacing w:line="440" w:lineRule="exact"/>
        <w:rPr>
          <w:rFonts w:ascii="宋体" w:hAnsi="宋体" w:cs="宋体"/>
        </w:rPr>
      </w:pPr>
    </w:p>
    <w:p w14:paraId="79229A30" w14:textId="77777777" w:rsidR="003E5ECC" w:rsidRDefault="00DC6758">
      <w:pPr>
        <w:spacing w:line="440" w:lineRule="exact"/>
        <w:ind w:firstLineChars="192" w:firstLine="403"/>
        <w:jc w:val="right"/>
        <w:rPr>
          <w:rFonts w:ascii="宋体" w:hAnsi="宋体" w:cs="宋体"/>
          <w:u w:val="single"/>
        </w:rPr>
      </w:pPr>
      <w:r>
        <w:rPr>
          <w:rFonts w:ascii="宋体" w:hAnsi="宋体" w:cs="宋体" w:hint="eastAsia"/>
        </w:rPr>
        <w:t xml:space="preserve">    供应商：</w:t>
      </w:r>
      <w:r>
        <w:rPr>
          <w:rFonts w:ascii="宋体" w:hAnsi="宋体" w:cs="宋体" w:hint="eastAsia"/>
          <w:u w:val="single"/>
        </w:rPr>
        <w:t xml:space="preserve">                      （盖章） </w:t>
      </w:r>
    </w:p>
    <w:p w14:paraId="3F822EF4" w14:textId="77777777" w:rsidR="003E5ECC" w:rsidRDefault="00DC6758">
      <w:pPr>
        <w:spacing w:line="440" w:lineRule="exact"/>
        <w:ind w:firstLineChars="192" w:firstLine="403"/>
        <w:jc w:val="right"/>
        <w:rPr>
          <w:rFonts w:ascii="宋体" w:hAnsi="宋体" w:cs="宋体"/>
        </w:rPr>
      </w:pPr>
      <w:r>
        <w:rPr>
          <w:rFonts w:ascii="宋体" w:hAnsi="宋体" w:cs="宋体" w:hint="eastAsia"/>
        </w:rPr>
        <w:t>法定代表人或委托代理人：</w:t>
      </w:r>
      <w:r>
        <w:rPr>
          <w:rFonts w:ascii="宋体" w:hAnsi="宋体" w:cs="宋体" w:hint="eastAsia"/>
          <w:u w:val="single"/>
        </w:rPr>
        <w:t>（签字或盖章）</w:t>
      </w:r>
    </w:p>
    <w:p w14:paraId="005028E0" w14:textId="77777777" w:rsidR="003E5ECC" w:rsidRDefault="00DC6758">
      <w:pPr>
        <w:spacing w:line="440" w:lineRule="exact"/>
        <w:ind w:firstLineChars="200" w:firstLine="420"/>
        <w:jc w:val="right"/>
        <w:rPr>
          <w:rFonts w:ascii="宋体" w:hAnsi="宋体" w:cs="宋体"/>
        </w:rPr>
      </w:pPr>
      <w:r>
        <w:rPr>
          <w:rFonts w:ascii="宋体" w:hAnsi="宋体" w:cs="宋体" w:hint="eastAsia"/>
        </w:rPr>
        <w:t>日      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bookmarkEnd w:id="117"/>
      <w:bookmarkEnd w:id="118"/>
      <w:bookmarkEnd w:id="119"/>
      <w:bookmarkEnd w:id="120"/>
      <w:bookmarkEnd w:id="121"/>
      <w:bookmarkEnd w:id="122"/>
      <w:bookmarkEnd w:id="123"/>
      <w:bookmarkEnd w:id="124"/>
      <w:bookmarkEnd w:id="125"/>
      <w:bookmarkEnd w:id="126"/>
      <w:bookmarkEnd w:id="131"/>
      <w:bookmarkEnd w:id="132"/>
    </w:p>
    <w:p w14:paraId="1E3CD1E0" w14:textId="77777777" w:rsidR="003E5ECC" w:rsidRDefault="003E5ECC">
      <w:pPr>
        <w:pStyle w:val="10"/>
        <w:rPr>
          <w:lang w:eastAsia="zh-CN"/>
        </w:rPr>
      </w:pPr>
    </w:p>
    <w:p w14:paraId="1E4C3035" w14:textId="77777777" w:rsidR="003E5ECC" w:rsidRDefault="003E5ECC">
      <w:pPr>
        <w:pStyle w:val="2"/>
        <w:sectPr w:rsidR="003E5ECC">
          <w:footerReference w:type="default" r:id="rId11"/>
          <w:pgSz w:w="11905" w:h="16838"/>
          <w:pgMar w:top="1440" w:right="1803" w:bottom="1440" w:left="1803" w:header="850" w:footer="992" w:gutter="0"/>
          <w:cols w:space="720"/>
          <w:docGrid w:type="lines" w:linePitch="331"/>
        </w:sectPr>
      </w:pPr>
    </w:p>
    <w:tbl>
      <w:tblPr>
        <w:tblW w:w="12773" w:type="dxa"/>
        <w:tblInd w:w="770" w:type="dxa"/>
        <w:tblLayout w:type="fixed"/>
        <w:tblLook w:val="04A0" w:firstRow="1" w:lastRow="0" w:firstColumn="1" w:lastColumn="0" w:noHBand="0" w:noVBand="1"/>
      </w:tblPr>
      <w:tblGrid>
        <w:gridCol w:w="732"/>
        <w:gridCol w:w="2062"/>
        <w:gridCol w:w="3900"/>
        <w:gridCol w:w="669"/>
        <w:gridCol w:w="900"/>
        <w:gridCol w:w="1051"/>
        <w:gridCol w:w="1151"/>
        <w:gridCol w:w="2308"/>
      </w:tblGrid>
      <w:tr w:rsidR="003E5ECC" w14:paraId="74A7A2FF" w14:textId="77777777">
        <w:trPr>
          <w:trHeight w:val="780"/>
        </w:trPr>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21B19" w14:textId="77777777" w:rsidR="003E5ECC" w:rsidRDefault="00DC6758">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lastRenderedPageBreak/>
              <w:t>序号</w:t>
            </w:r>
          </w:p>
        </w:tc>
        <w:tc>
          <w:tcPr>
            <w:tcW w:w="2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6709D" w14:textId="77777777" w:rsidR="003E5ECC" w:rsidRDefault="00DC6758">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项目名称</w:t>
            </w: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B0B7B" w14:textId="77777777" w:rsidR="003E5ECC" w:rsidRDefault="00DC6758">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项目特征</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43C5D" w14:textId="77777777" w:rsidR="003E5ECC" w:rsidRDefault="00DC6758">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单位</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C649F" w14:textId="77777777" w:rsidR="003E5ECC" w:rsidRDefault="00DC6758">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工程量</w:t>
            </w:r>
          </w:p>
        </w:tc>
        <w:tc>
          <w:tcPr>
            <w:tcW w:w="10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D0160" w14:textId="77777777" w:rsidR="003E5ECC" w:rsidRDefault="00DC6758">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单价</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AA302" w14:textId="77777777" w:rsidR="003E5ECC" w:rsidRDefault="00DC6758">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合价</w:t>
            </w:r>
          </w:p>
        </w:tc>
        <w:tc>
          <w:tcPr>
            <w:tcW w:w="23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C431D" w14:textId="77777777" w:rsidR="003E5ECC" w:rsidRDefault="00DC6758">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备注</w:t>
            </w:r>
          </w:p>
        </w:tc>
      </w:tr>
      <w:tr w:rsidR="003E5ECC" w14:paraId="3E45C645" w14:textId="77777777">
        <w:trPr>
          <w:trHeight w:val="400"/>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50D64" w14:textId="77777777" w:rsidR="003E5ECC" w:rsidRDefault="00DC6758">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一</w:t>
            </w:r>
            <w:proofErr w:type="gramEnd"/>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F9FCD" w14:textId="77777777" w:rsidR="003E5ECC" w:rsidRDefault="00DC6758">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分部分项</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25996" w14:textId="77777777" w:rsidR="003E5ECC" w:rsidRDefault="003E5ECC">
            <w:pPr>
              <w:jc w:val="center"/>
              <w:rPr>
                <w:rFonts w:ascii="宋体" w:hAnsi="宋体" w:cs="宋体"/>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3885C" w14:textId="77777777" w:rsidR="003E5ECC" w:rsidRDefault="003E5ECC">
            <w:pPr>
              <w:jc w:val="center"/>
              <w:rPr>
                <w:rFonts w:ascii="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32C74" w14:textId="77777777" w:rsidR="003E5ECC" w:rsidRDefault="003E5ECC">
            <w:pPr>
              <w:jc w:val="center"/>
              <w:rPr>
                <w:rFonts w:ascii="宋体" w:hAnsi="宋体" w:cs="宋体"/>
                <w:color w:val="000000"/>
                <w:sz w:val="22"/>
                <w:szCs w:val="22"/>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D41DF" w14:textId="77777777" w:rsidR="003E5ECC" w:rsidRDefault="003E5ECC">
            <w:pPr>
              <w:jc w:val="cente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4D8C9" w14:textId="77777777" w:rsidR="003E5ECC" w:rsidRDefault="003E5ECC">
            <w:pPr>
              <w:widowControl/>
              <w:jc w:val="right"/>
              <w:textAlignment w:val="center"/>
              <w:rPr>
                <w:rFonts w:ascii="宋体" w:hAnsi="宋体" w:cs="宋体"/>
                <w:color w:val="000000"/>
                <w:sz w:val="20"/>
                <w:szCs w:val="20"/>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D6984" w14:textId="77777777" w:rsidR="003E5ECC" w:rsidRDefault="003E5ECC">
            <w:pPr>
              <w:jc w:val="center"/>
              <w:rPr>
                <w:rFonts w:ascii="宋体" w:hAnsi="宋体" w:cs="宋体"/>
                <w:color w:val="000000"/>
                <w:sz w:val="22"/>
                <w:szCs w:val="22"/>
              </w:rPr>
            </w:pPr>
          </w:p>
        </w:tc>
      </w:tr>
      <w:tr w:rsidR="003E5ECC" w14:paraId="405806A4" w14:textId="77777777">
        <w:trPr>
          <w:trHeight w:val="1460"/>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40C53" w14:textId="77777777" w:rsidR="003E5ECC" w:rsidRDefault="00DC67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99C08" w14:textId="77777777" w:rsidR="003E5ECC" w:rsidRDefault="00DC6758">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滑板场</w:t>
            </w:r>
            <w:proofErr w:type="gramEnd"/>
            <w:r>
              <w:rPr>
                <w:rFonts w:ascii="宋体" w:hAnsi="宋体" w:cs="宋体" w:hint="eastAsia"/>
                <w:color w:val="000000"/>
                <w:kern w:val="0"/>
                <w:sz w:val="20"/>
                <w:szCs w:val="20"/>
                <w:lang w:bidi="ar"/>
              </w:rPr>
              <w:t>跳台、看台、跳台、火山口</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38425" w14:textId="77777777" w:rsidR="003E5ECC" w:rsidRDefault="00DC675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1、含场地土方平整、造型堆坡、压实等</w:t>
            </w:r>
            <w:r>
              <w:rPr>
                <w:rStyle w:val="font41"/>
                <w:rFonts w:hint="default"/>
                <w:lang w:bidi="ar"/>
              </w:rPr>
              <w:br/>
              <w:t>2、含碎石、钢筋混凝土等基面</w:t>
            </w:r>
            <w:proofErr w:type="gramStart"/>
            <w:r>
              <w:rPr>
                <w:rStyle w:val="font41"/>
                <w:rFonts w:hint="default"/>
                <w:lang w:bidi="ar"/>
              </w:rPr>
              <w:t>层施作</w:t>
            </w:r>
            <w:proofErr w:type="gramEnd"/>
            <w:r>
              <w:rPr>
                <w:rStyle w:val="font41"/>
                <w:rFonts w:hint="default"/>
                <w:lang w:bidi="ar"/>
              </w:rPr>
              <w:br/>
              <w:t>3、含专用地坪油漆图案喷涂等</w:t>
            </w:r>
            <w:r>
              <w:rPr>
                <w:rStyle w:val="font41"/>
                <w:rFonts w:hint="default"/>
                <w:lang w:bidi="ar"/>
              </w:rPr>
              <w:br/>
              <w:t>4、含场地排水，并接入场外排水管网</w:t>
            </w:r>
            <w:r>
              <w:rPr>
                <w:rStyle w:val="font41"/>
                <w:rFonts w:hint="default"/>
                <w:lang w:bidi="ar"/>
              </w:rPr>
              <w:br/>
              <w:t>5、其他满足图纸及</w:t>
            </w:r>
            <w:proofErr w:type="gramStart"/>
            <w:r>
              <w:rPr>
                <w:rStyle w:val="font41"/>
                <w:rFonts w:hint="default"/>
                <w:lang w:bidi="ar"/>
              </w:rPr>
              <w:t>滑板场</w:t>
            </w:r>
            <w:proofErr w:type="gramEnd"/>
            <w:r>
              <w:rPr>
                <w:rStyle w:val="font41"/>
                <w:rFonts w:hint="default"/>
                <w:lang w:bidi="ar"/>
              </w:rPr>
              <w:t>赛事等技术要求</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163DA"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05598" w14:textId="77777777" w:rsidR="003E5ECC" w:rsidRDefault="00DC675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65.00 </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994A" w14:textId="77777777" w:rsidR="003E5ECC" w:rsidRDefault="003E5ECC">
            <w:pPr>
              <w:widowControl/>
              <w:jc w:val="right"/>
              <w:textAlignment w:val="center"/>
              <w:rPr>
                <w:rFonts w:ascii="宋体" w:hAnsi="宋体" w:cs="宋体"/>
                <w:color w:val="000000"/>
                <w:kern w:val="0"/>
                <w:sz w:val="20"/>
                <w:szCs w:val="20"/>
                <w:lang w:bidi="ar"/>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5631C" w14:textId="77777777" w:rsidR="003E5ECC" w:rsidRDefault="003E5ECC">
            <w:pPr>
              <w:widowControl/>
              <w:jc w:val="right"/>
              <w:textAlignment w:val="center"/>
              <w:rPr>
                <w:rFonts w:ascii="宋体" w:hAnsi="宋体" w:cs="宋体"/>
                <w:color w:val="000000"/>
                <w:sz w:val="20"/>
                <w:szCs w:val="20"/>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7D7A0" w14:textId="77777777" w:rsidR="003E5ECC" w:rsidRDefault="00DC6758">
            <w:pPr>
              <w:jc w:val="center"/>
              <w:rPr>
                <w:rFonts w:ascii="宋体" w:hAnsi="宋体" w:cs="宋体"/>
                <w:color w:val="000000"/>
                <w:sz w:val="22"/>
                <w:szCs w:val="22"/>
              </w:rPr>
            </w:pPr>
            <w:r>
              <w:rPr>
                <w:rFonts w:ascii="宋体" w:hAnsi="宋体" w:cs="宋体" w:hint="eastAsia"/>
                <w:b/>
                <w:bCs/>
                <w:color w:val="000000"/>
                <w:sz w:val="18"/>
                <w:szCs w:val="18"/>
              </w:rPr>
              <w:t>实际工程量＞65m2,则该项按照所报合价包干；实际工程量＜65m2,则该项按照所报单价按实计量。</w:t>
            </w:r>
          </w:p>
        </w:tc>
      </w:tr>
      <w:tr w:rsidR="003E5ECC" w14:paraId="1A5D3D98" w14:textId="77777777">
        <w:trPr>
          <w:trHeight w:val="1320"/>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3A29D" w14:textId="77777777" w:rsidR="003E5ECC" w:rsidRDefault="00DC67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21D22" w14:textId="77777777" w:rsidR="003E5ECC" w:rsidRDefault="00DC6758">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滑板场</w:t>
            </w:r>
            <w:proofErr w:type="gramEnd"/>
            <w:r>
              <w:rPr>
                <w:rFonts w:ascii="宋体" w:hAnsi="宋体" w:cs="宋体" w:hint="eastAsia"/>
                <w:color w:val="000000"/>
                <w:kern w:val="0"/>
                <w:sz w:val="20"/>
                <w:szCs w:val="20"/>
                <w:lang w:bidi="ar"/>
              </w:rPr>
              <w:t>弧形抛出台、扇形抛出台、组合抛出台</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44863" w14:textId="77777777" w:rsidR="003E5ECC" w:rsidRDefault="00DC675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1、含场地土方平整、造型堆坡、压实等</w:t>
            </w:r>
            <w:r>
              <w:rPr>
                <w:rFonts w:ascii="宋体" w:hAnsi="宋体" w:cs="宋体" w:hint="eastAsia"/>
                <w:color w:val="000000"/>
                <w:kern w:val="0"/>
                <w:sz w:val="20"/>
                <w:szCs w:val="20"/>
                <w:lang w:bidi="ar"/>
              </w:rPr>
              <w:br/>
              <w:t>2、含碎石、钢筋混凝土等基面</w:t>
            </w:r>
            <w:proofErr w:type="gramStart"/>
            <w:r>
              <w:rPr>
                <w:rFonts w:ascii="宋体" w:hAnsi="宋体" w:cs="宋体" w:hint="eastAsia"/>
                <w:color w:val="000000"/>
                <w:kern w:val="0"/>
                <w:sz w:val="20"/>
                <w:szCs w:val="20"/>
                <w:lang w:bidi="ar"/>
              </w:rPr>
              <w:t>层施作</w:t>
            </w:r>
            <w:proofErr w:type="gramEnd"/>
            <w:r>
              <w:rPr>
                <w:rFonts w:ascii="宋体" w:hAnsi="宋体" w:cs="宋体" w:hint="eastAsia"/>
                <w:color w:val="000000"/>
                <w:kern w:val="0"/>
                <w:sz w:val="20"/>
                <w:szCs w:val="20"/>
                <w:lang w:bidi="ar"/>
              </w:rPr>
              <w:br/>
              <w:t>3、含专用地坪油漆图案喷涂等</w:t>
            </w:r>
            <w:r>
              <w:rPr>
                <w:rFonts w:ascii="宋体" w:hAnsi="宋体" w:cs="宋体" w:hint="eastAsia"/>
                <w:color w:val="000000"/>
                <w:kern w:val="0"/>
                <w:sz w:val="20"/>
                <w:szCs w:val="20"/>
                <w:lang w:bidi="ar"/>
              </w:rPr>
              <w:br/>
              <w:t>4、含场地排水，并接入场外排水管网</w:t>
            </w:r>
            <w:r>
              <w:rPr>
                <w:rFonts w:ascii="宋体" w:hAnsi="宋体" w:cs="宋体" w:hint="eastAsia"/>
                <w:color w:val="000000"/>
                <w:kern w:val="0"/>
                <w:sz w:val="20"/>
                <w:szCs w:val="20"/>
                <w:lang w:bidi="ar"/>
              </w:rPr>
              <w:br/>
              <w:t>5、其他满足图纸及</w:t>
            </w:r>
            <w:proofErr w:type="gramStart"/>
            <w:r>
              <w:rPr>
                <w:rFonts w:ascii="宋体" w:hAnsi="宋体" w:cs="宋体" w:hint="eastAsia"/>
                <w:color w:val="000000"/>
                <w:kern w:val="0"/>
                <w:sz w:val="20"/>
                <w:szCs w:val="20"/>
                <w:lang w:bidi="ar"/>
              </w:rPr>
              <w:t>滑板场</w:t>
            </w:r>
            <w:proofErr w:type="gramEnd"/>
            <w:r>
              <w:rPr>
                <w:rFonts w:ascii="宋体" w:hAnsi="宋体" w:cs="宋体" w:hint="eastAsia"/>
                <w:color w:val="000000"/>
                <w:kern w:val="0"/>
                <w:sz w:val="20"/>
                <w:szCs w:val="20"/>
                <w:lang w:bidi="ar"/>
              </w:rPr>
              <w:t>赛事等技术要求</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9F029"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F187C" w14:textId="77777777" w:rsidR="003E5ECC" w:rsidRDefault="00DC675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242.00 </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AFA62" w14:textId="77777777" w:rsidR="003E5ECC" w:rsidRDefault="003E5ECC">
            <w:pPr>
              <w:widowControl/>
              <w:jc w:val="right"/>
              <w:textAlignment w:val="center"/>
              <w:rPr>
                <w:rFonts w:ascii="宋体" w:hAnsi="宋体" w:cs="宋体"/>
                <w:color w:val="000000"/>
                <w:kern w:val="0"/>
                <w:sz w:val="20"/>
                <w:szCs w:val="20"/>
                <w:lang w:bidi="ar"/>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430F5" w14:textId="77777777" w:rsidR="003E5ECC" w:rsidRDefault="003E5ECC">
            <w:pPr>
              <w:widowControl/>
              <w:jc w:val="right"/>
              <w:textAlignment w:val="center"/>
              <w:rPr>
                <w:rFonts w:ascii="宋体" w:hAnsi="宋体" w:cs="宋体"/>
                <w:color w:val="000000"/>
                <w:sz w:val="20"/>
                <w:szCs w:val="20"/>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6F90C" w14:textId="77777777" w:rsidR="003E5ECC" w:rsidRDefault="00DC6758">
            <w:pPr>
              <w:jc w:val="center"/>
              <w:rPr>
                <w:rFonts w:ascii="宋体" w:hAnsi="宋体" w:cs="宋体"/>
                <w:color w:val="000000"/>
                <w:sz w:val="22"/>
                <w:szCs w:val="22"/>
              </w:rPr>
            </w:pPr>
            <w:r>
              <w:rPr>
                <w:rFonts w:ascii="宋体" w:hAnsi="宋体" w:cs="宋体" w:hint="eastAsia"/>
                <w:b/>
                <w:bCs/>
                <w:color w:val="000000"/>
                <w:sz w:val="18"/>
                <w:szCs w:val="18"/>
              </w:rPr>
              <w:t>实际工程量＞242m2,则该项按照所报合价包干；实际工程量＜242m2,则该项按照所报单价按实计量。</w:t>
            </w:r>
          </w:p>
        </w:tc>
      </w:tr>
      <w:tr w:rsidR="003E5ECC" w14:paraId="0D4382CC" w14:textId="77777777">
        <w:trPr>
          <w:trHeight w:val="1340"/>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0A9D8" w14:textId="77777777" w:rsidR="003E5ECC" w:rsidRDefault="00DC67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06ABB" w14:textId="77777777" w:rsidR="003E5ECC" w:rsidRDefault="00DC6758">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滑板场</w:t>
            </w:r>
            <w:proofErr w:type="gramEnd"/>
            <w:r>
              <w:rPr>
                <w:rFonts w:ascii="宋体" w:hAnsi="宋体" w:cs="宋体" w:hint="eastAsia"/>
                <w:color w:val="000000"/>
                <w:kern w:val="0"/>
                <w:sz w:val="20"/>
                <w:szCs w:val="20"/>
                <w:lang w:bidi="ar"/>
              </w:rPr>
              <w:t>下口平面</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B68AA" w14:textId="77777777" w:rsidR="003E5ECC" w:rsidRDefault="00DC675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1、含场地土方平整、造型堆坡、压实等</w:t>
            </w:r>
            <w:r>
              <w:rPr>
                <w:rFonts w:ascii="宋体" w:hAnsi="宋体" w:cs="宋体" w:hint="eastAsia"/>
                <w:color w:val="000000"/>
                <w:kern w:val="0"/>
                <w:sz w:val="20"/>
                <w:szCs w:val="20"/>
                <w:lang w:bidi="ar"/>
              </w:rPr>
              <w:br/>
              <w:t>2、含碎石、钢筋混凝土等基面</w:t>
            </w:r>
            <w:proofErr w:type="gramStart"/>
            <w:r>
              <w:rPr>
                <w:rFonts w:ascii="宋体" w:hAnsi="宋体" w:cs="宋体" w:hint="eastAsia"/>
                <w:color w:val="000000"/>
                <w:kern w:val="0"/>
                <w:sz w:val="20"/>
                <w:szCs w:val="20"/>
                <w:lang w:bidi="ar"/>
              </w:rPr>
              <w:t>层施作</w:t>
            </w:r>
            <w:proofErr w:type="gramEnd"/>
            <w:r>
              <w:rPr>
                <w:rFonts w:ascii="宋体" w:hAnsi="宋体" w:cs="宋体" w:hint="eastAsia"/>
                <w:color w:val="000000"/>
                <w:kern w:val="0"/>
                <w:sz w:val="20"/>
                <w:szCs w:val="20"/>
                <w:lang w:bidi="ar"/>
              </w:rPr>
              <w:br/>
              <w:t>3、含专用地坪油漆图案喷涂等</w:t>
            </w:r>
            <w:r>
              <w:rPr>
                <w:rFonts w:ascii="宋体" w:hAnsi="宋体" w:cs="宋体" w:hint="eastAsia"/>
                <w:color w:val="000000"/>
                <w:kern w:val="0"/>
                <w:sz w:val="20"/>
                <w:szCs w:val="20"/>
                <w:lang w:bidi="ar"/>
              </w:rPr>
              <w:br/>
              <w:t>4、含场地排水，并接入场外排水管网</w:t>
            </w:r>
            <w:r>
              <w:rPr>
                <w:rFonts w:ascii="宋体" w:hAnsi="宋体" w:cs="宋体" w:hint="eastAsia"/>
                <w:color w:val="000000"/>
                <w:kern w:val="0"/>
                <w:sz w:val="20"/>
                <w:szCs w:val="20"/>
                <w:lang w:bidi="ar"/>
              </w:rPr>
              <w:br/>
              <w:t>5、其他满足图纸及</w:t>
            </w:r>
            <w:proofErr w:type="gramStart"/>
            <w:r>
              <w:rPr>
                <w:rFonts w:ascii="宋体" w:hAnsi="宋体" w:cs="宋体" w:hint="eastAsia"/>
                <w:color w:val="000000"/>
                <w:kern w:val="0"/>
                <w:sz w:val="20"/>
                <w:szCs w:val="20"/>
                <w:lang w:bidi="ar"/>
              </w:rPr>
              <w:t>滑板场</w:t>
            </w:r>
            <w:proofErr w:type="gramEnd"/>
            <w:r>
              <w:rPr>
                <w:rFonts w:ascii="宋体" w:hAnsi="宋体" w:cs="宋体" w:hint="eastAsia"/>
                <w:color w:val="000000"/>
                <w:kern w:val="0"/>
                <w:sz w:val="20"/>
                <w:szCs w:val="20"/>
                <w:lang w:bidi="ar"/>
              </w:rPr>
              <w:t>赛事等技术要求</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B2EB4"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B8D46" w14:textId="77777777" w:rsidR="003E5ECC" w:rsidRDefault="00DC675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268.00 </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A71F" w14:textId="77777777" w:rsidR="003E5ECC" w:rsidRDefault="003E5ECC">
            <w:pPr>
              <w:widowControl/>
              <w:jc w:val="right"/>
              <w:textAlignment w:val="center"/>
              <w:rPr>
                <w:rFonts w:ascii="宋体" w:hAnsi="宋体" w:cs="宋体"/>
                <w:color w:val="000000"/>
                <w:kern w:val="0"/>
                <w:sz w:val="20"/>
                <w:szCs w:val="20"/>
                <w:lang w:bidi="ar"/>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3314C" w14:textId="77777777" w:rsidR="003E5ECC" w:rsidRDefault="003E5ECC">
            <w:pPr>
              <w:widowControl/>
              <w:jc w:val="right"/>
              <w:textAlignment w:val="center"/>
              <w:rPr>
                <w:rFonts w:ascii="宋体" w:hAnsi="宋体" w:cs="宋体"/>
                <w:color w:val="000000"/>
                <w:sz w:val="20"/>
                <w:szCs w:val="20"/>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6ECB3" w14:textId="77777777" w:rsidR="003E5ECC" w:rsidRDefault="00DC6758">
            <w:pPr>
              <w:jc w:val="center"/>
              <w:rPr>
                <w:rFonts w:ascii="宋体" w:hAnsi="宋体" w:cs="宋体"/>
                <w:color w:val="000000"/>
                <w:sz w:val="22"/>
                <w:szCs w:val="22"/>
              </w:rPr>
            </w:pPr>
            <w:r>
              <w:rPr>
                <w:rFonts w:ascii="宋体" w:hAnsi="宋体" w:cs="宋体" w:hint="eastAsia"/>
                <w:b/>
                <w:bCs/>
                <w:color w:val="000000"/>
                <w:sz w:val="18"/>
                <w:szCs w:val="18"/>
              </w:rPr>
              <w:t>实际工程量＞268m2,则该项按照所报合价包干；实际工程量＜268m2,则该项按照所报单价按实计量。</w:t>
            </w:r>
          </w:p>
        </w:tc>
      </w:tr>
      <w:tr w:rsidR="003E5ECC" w14:paraId="36805598" w14:textId="77777777">
        <w:trPr>
          <w:trHeight w:val="960"/>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D7192" w14:textId="77777777" w:rsidR="003E5ECC" w:rsidRDefault="00DC67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AE75A" w14:textId="77777777" w:rsidR="003E5ECC" w:rsidRDefault="00DC6758">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滑板场</w:t>
            </w:r>
            <w:proofErr w:type="gramEnd"/>
            <w:r>
              <w:rPr>
                <w:rFonts w:ascii="宋体" w:hAnsi="宋体" w:cs="宋体" w:hint="eastAsia"/>
                <w:color w:val="000000"/>
                <w:kern w:val="0"/>
                <w:sz w:val="20"/>
                <w:szCs w:val="20"/>
                <w:lang w:bidi="ar"/>
              </w:rPr>
              <w:t>混凝土面层处理</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A1E2C" w14:textId="77777777" w:rsidR="003E5ECC" w:rsidRDefault="00DC675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1、喷涂混凝土专用强化剂，耐磨、强化、平整、光洁等满足滑行效果</w:t>
            </w:r>
            <w:r>
              <w:rPr>
                <w:rFonts w:ascii="宋体" w:hAnsi="宋体" w:cs="宋体" w:hint="eastAsia"/>
                <w:color w:val="000000"/>
                <w:kern w:val="0"/>
                <w:sz w:val="20"/>
                <w:szCs w:val="20"/>
                <w:lang w:bidi="ar"/>
              </w:rPr>
              <w:br/>
              <w:t>2、其他满足图纸及</w:t>
            </w:r>
            <w:proofErr w:type="gramStart"/>
            <w:r>
              <w:rPr>
                <w:rFonts w:ascii="宋体" w:hAnsi="宋体" w:cs="宋体" w:hint="eastAsia"/>
                <w:color w:val="000000"/>
                <w:kern w:val="0"/>
                <w:sz w:val="20"/>
                <w:szCs w:val="20"/>
                <w:lang w:bidi="ar"/>
              </w:rPr>
              <w:t>滑板场</w:t>
            </w:r>
            <w:proofErr w:type="gramEnd"/>
            <w:r>
              <w:rPr>
                <w:rFonts w:ascii="宋体" w:hAnsi="宋体" w:cs="宋体" w:hint="eastAsia"/>
                <w:color w:val="000000"/>
                <w:kern w:val="0"/>
                <w:sz w:val="20"/>
                <w:szCs w:val="20"/>
                <w:lang w:bidi="ar"/>
              </w:rPr>
              <w:t>赛事等技术要求</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4337B"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EA0D" w14:textId="77777777" w:rsidR="003E5ECC" w:rsidRDefault="00DC675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575.00 </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AAB91" w14:textId="77777777" w:rsidR="003E5ECC" w:rsidRDefault="003E5ECC">
            <w:pPr>
              <w:widowControl/>
              <w:jc w:val="right"/>
              <w:textAlignment w:val="center"/>
              <w:rPr>
                <w:rFonts w:ascii="宋体" w:hAnsi="宋体" w:cs="宋体"/>
                <w:color w:val="000000"/>
                <w:kern w:val="0"/>
                <w:sz w:val="20"/>
                <w:szCs w:val="20"/>
                <w:lang w:bidi="ar"/>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4D861" w14:textId="77777777" w:rsidR="003E5ECC" w:rsidRDefault="003E5ECC">
            <w:pPr>
              <w:widowControl/>
              <w:jc w:val="right"/>
              <w:textAlignment w:val="center"/>
              <w:rPr>
                <w:rFonts w:ascii="宋体" w:hAnsi="宋体" w:cs="宋体"/>
                <w:color w:val="000000"/>
                <w:sz w:val="20"/>
                <w:szCs w:val="20"/>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DE113" w14:textId="77777777" w:rsidR="003E5ECC" w:rsidRDefault="00DC6758">
            <w:pPr>
              <w:jc w:val="center"/>
              <w:rPr>
                <w:rFonts w:ascii="宋体" w:hAnsi="宋体" w:cs="宋体"/>
                <w:color w:val="000000"/>
                <w:sz w:val="22"/>
                <w:szCs w:val="22"/>
              </w:rPr>
            </w:pPr>
            <w:r>
              <w:rPr>
                <w:rFonts w:ascii="宋体" w:hAnsi="宋体" w:cs="宋体" w:hint="eastAsia"/>
                <w:b/>
                <w:bCs/>
                <w:color w:val="000000"/>
                <w:sz w:val="18"/>
                <w:szCs w:val="18"/>
              </w:rPr>
              <w:t>实际工程量＞575m2,则该项按照所报合价包干；实际工程量＜575m2,则该项按照所报单价按实计量。</w:t>
            </w:r>
          </w:p>
        </w:tc>
      </w:tr>
      <w:tr w:rsidR="003E5ECC" w14:paraId="1431F2AF" w14:textId="77777777">
        <w:trPr>
          <w:trHeight w:val="400"/>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06AD4" w14:textId="77777777" w:rsidR="003E5ECC" w:rsidRDefault="00DC67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F3337" w14:textId="77777777" w:rsidR="003E5ECC" w:rsidRDefault="00DC6758">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措施费</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838C" w14:textId="77777777" w:rsidR="003E5ECC" w:rsidRDefault="003E5ECC">
            <w:pPr>
              <w:rPr>
                <w:rFonts w:ascii="宋体" w:hAnsi="宋体" w:cs="宋体"/>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F5F09" w14:textId="77777777" w:rsidR="003E5ECC" w:rsidRDefault="003E5ECC">
            <w:pPr>
              <w:jc w:val="center"/>
              <w:rPr>
                <w:rFonts w:ascii="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DB98F" w14:textId="77777777" w:rsidR="003E5ECC" w:rsidRDefault="003E5ECC">
            <w:pPr>
              <w:jc w:val="center"/>
              <w:rPr>
                <w:rFonts w:ascii="宋体" w:hAnsi="宋体" w:cs="宋体"/>
                <w:color w:val="000000"/>
                <w:sz w:val="22"/>
                <w:szCs w:val="22"/>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45BE6" w14:textId="77777777" w:rsidR="003E5ECC" w:rsidRDefault="003E5ECC">
            <w:pPr>
              <w:jc w:val="cente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63BD4" w14:textId="77777777" w:rsidR="003E5ECC" w:rsidRDefault="003E5ECC">
            <w:pPr>
              <w:widowControl/>
              <w:jc w:val="right"/>
              <w:textAlignment w:val="center"/>
              <w:rPr>
                <w:rFonts w:ascii="宋体" w:hAnsi="宋体" w:cs="宋体"/>
                <w:color w:val="000000"/>
                <w:sz w:val="20"/>
                <w:szCs w:val="20"/>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2137A" w14:textId="77777777" w:rsidR="003E5ECC" w:rsidRDefault="003E5ECC">
            <w:pPr>
              <w:jc w:val="center"/>
              <w:rPr>
                <w:rFonts w:ascii="宋体" w:hAnsi="宋体" w:cs="宋体"/>
                <w:color w:val="000000"/>
                <w:sz w:val="22"/>
                <w:szCs w:val="22"/>
              </w:rPr>
            </w:pPr>
          </w:p>
        </w:tc>
      </w:tr>
      <w:tr w:rsidR="003E5ECC" w14:paraId="25903E50" w14:textId="77777777">
        <w:trPr>
          <w:trHeight w:val="400"/>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7E25D" w14:textId="77777777" w:rsidR="003E5ECC" w:rsidRDefault="00DC67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3EBDF" w14:textId="77777777" w:rsidR="003E5ECC" w:rsidRDefault="00DC675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现场安全文明施工</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C7492" w14:textId="77777777" w:rsidR="003E5ECC" w:rsidRDefault="003E5ECC">
            <w:pPr>
              <w:jc w:val="center"/>
              <w:rPr>
                <w:rFonts w:ascii="宋体" w:hAnsi="宋体" w:cs="宋体"/>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0E57A"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0241B"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5EEC8" w14:textId="77777777" w:rsidR="003E5ECC" w:rsidRDefault="003E5ECC">
            <w:pPr>
              <w:widowControl/>
              <w:jc w:val="center"/>
              <w:textAlignment w:val="center"/>
              <w:rPr>
                <w:rFonts w:ascii="宋体" w:hAnsi="宋体" w:cs="宋体"/>
                <w:color w:val="000000"/>
                <w:kern w:val="0"/>
                <w:sz w:val="22"/>
                <w:szCs w:val="22"/>
                <w:lang w:bidi="ar"/>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659BB" w14:textId="77777777" w:rsidR="003E5ECC" w:rsidRDefault="003E5ECC">
            <w:pPr>
              <w:jc w:val="right"/>
              <w:rPr>
                <w:rFonts w:ascii="宋体" w:hAnsi="宋体" w:cs="宋体"/>
                <w:color w:val="000000"/>
                <w:sz w:val="20"/>
                <w:szCs w:val="20"/>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D2423" w14:textId="77777777" w:rsidR="003E5ECC" w:rsidRDefault="003E5ECC">
            <w:pPr>
              <w:jc w:val="center"/>
              <w:rPr>
                <w:rFonts w:ascii="宋体" w:hAnsi="宋体" w:cs="宋体"/>
                <w:color w:val="000000"/>
                <w:sz w:val="22"/>
                <w:szCs w:val="22"/>
              </w:rPr>
            </w:pPr>
          </w:p>
        </w:tc>
      </w:tr>
      <w:tr w:rsidR="003E5ECC" w14:paraId="450EB2AF" w14:textId="77777777">
        <w:trPr>
          <w:trHeight w:val="400"/>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3569C" w14:textId="77777777" w:rsidR="003E5ECC" w:rsidRDefault="00DC67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E6674" w14:textId="77777777" w:rsidR="003E5ECC" w:rsidRDefault="00DC675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基本费</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D4A6E"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D3315"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D6D4A"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6A6B8" w14:textId="77777777" w:rsidR="003E5ECC" w:rsidRDefault="003E5ECC">
            <w:pPr>
              <w:widowControl/>
              <w:jc w:val="center"/>
              <w:textAlignment w:val="center"/>
              <w:rPr>
                <w:rFonts w:ascii="宋体" w:hAnsi="宋体" w:cs="宋体"/>
                <w:color w:val="000000"/>
                <w:kern w:val="0"/>
                <w:sz w:val="22"/>
                <w:szCs w:val="22"/>
                <w:lang w:bidi="ar"/>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6BDD4" w14:textId="77777777" w:rsidR="003E5ECC" w:rsidRDefault="003E5ECC">
            <w:pPr>
              <w:widowControl/>
              <w:jc w:val="right"/>
              <w:textAlignment w:val="center"/>
              <w:rPr>
                <w:rFonts w:ascii="宋体" w:hAnsi="宋体" w:cs="宋体"/>
                <w:color w:val="000000"/>
                <w:sz w:val="20"/>
                <w:szCs w:val="20"/>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D57D0" w14:textId="77777777" w:rsidR="003E5ECC" w:rsidRDefault="003E5ECC">
            <w:pPr>
              <w:jc w:val="center"/>
              <w:rPr>
                <w:rFonts w:ascii="宋体" w:hAnsi="宋体" w:cs="宋体"/>
                <w:color w:val="000000"/>
                <w:sz w:val="22"/>
                <w:szCs w:val="22"/>
              </w:rPr>
            </w:pPr>
          </w:p>
        </w:tc>
      </w:tr>
      <w:tr w:rsidR="003E5ECC" w14:paraId="7C0898C3" w14:textId="77777777">
        <w:trPr>
          <w:trHeight w:val="400"/>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9C19C" w14:textId="77777777" w:rsidR="003E5ECC" w:rsidRDefault="00DC67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555F0" w14:textId="77777777" w:rsidR="003E5ECC" w:rsidRDefault="00DC675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扬尘污染防治增加费</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EB0FA"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0.21%</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84A07"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CB4E7"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CAE6" w14:textId="77777777" w:rsidR="003E5ECC" w:rsidRDefault="003E5ECC">
            <w:pPr>
              <w:widowControl/>
              <w:jc w:val="center"/>
              <w:textAlignment w:val="center"/>
              <w:rPr>
                <w:rFonts w:ascii="宋体" w:hAnsi="宋体" w:cs="宋体"/>
                <w:color w:val="000000"/>
                <w:kern w:val="0"/>
                <w:sz w:val="22"/>
                <w:szCs w:val="22"/>
                <w:lang w:bidi="ar"/>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8B03F" w14:textId="77777777" w:rsidR="003E5ECC" w:rsidRDefault="003E5ECC">
            <w:pPr>
              <w:widowControl/>
              <w:jc w:val="right"/>
              <w:textAlignment w:val="center"/>
              <w:rPr>
                <w:rFonts w:ascii="宋体" w:hAnsi="宋体" w:cs="宋体"/>
                <w:color w:val="000000"/>
                <w:sz w:val="20"/>
                <w:szCs w:val="20"/>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E40CB" w14:textId="77777777" w:rsidR="003E5ECC" w:rsidRDefault="003E5ECC">
            <w:pPr>
              <w:jc w:val="center"/>
              <w:rPr>
                <w:rFonts w:ascii="宋体" w:hAnsi="宋体" w:cs="宋体"/>
                <w:color w:val="000000"/>
                <w:sz w:val="22"/>
                <w:szCs w:val="22"/>
              </w:rPr>
            </w:pPr>
          </w:p>
        </w:tc>
      </w:tr>
      <w:tr w:rsidR="003E5ECC" w14:paraId="5F24BBB3" w14:textId="77777777">
        <w:trPr>
          <w:trHeight w:val="400"/>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97C21" w14:textId="77777777" w:rsidR="003E5ECC" w:rsidRDefault="00DC67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BF19A" w14:textId="77777777" w:rsidR="003E5ECC" w:rsidRDefault="00DC675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赶工措施费</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08546"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1.30%</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5B095"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44262"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385FE" w14:textId="77777777" w:rsidR="003E5ECC" w:rsidRDefault="003E5ECC">
            <w:pPr>
              <w:widowControl/>
              <w:jc w:val="center"/>
              <w:textAlignment w:val="center"/>
              <w:rPr>
                <w:rFonts w:ascii="宋体" w:hAnsi="宋体" w:cs="宋体"/>
                <w:color w:val="000000"/>
                <w:kern w:val="0"/>
                <w:sz w:val="22"/>
                <w:szCs w:val="22"/>
                <w:lang w:bidi="ar"/>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81353" w14:textId="77777777" w:rsidR="003E5ECC" w:rsidRDefault="003E5ECC">
            <w:pPr>
              <w:widowControl/>
              <w:jc w:val="right"/>
              <w:textAlignment w:val="center"/>
              <w:rPr>
                <w:rFonts w:ascii="宋体" w:hAnsi="宋体" w:cs="宋体"/>
                <w:color w:val="000000"/>
                <w:sz w:val="20"/>
                <w:szCs w:val="20"/>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A3DE2" w14:textId="77777777" w:rsidR="003E5ECC" w:rsidRDefault="003E5ECC">
            <w:pPr>
              <w:jc w:val="center"/>
              <w:rPr>
                <w:rFonts w:ascii="宋体" w:hAnsi="宋体" w:cs="宋体"/>
                <w:color w:val="000000"/>
                <w:sz w:val="22"/>
                <w:szCs w:val="22"/>
              </w:rPr>
            </w:pPr>
          </w:p>
        </w:tc>
      </w:tr>
      <w:tr w:rsidR="003E5ECC" w14:paraId="765E9A46" w14:textId="77777777">
        <w:trPr>
          <w:trHeight w:val="400"/>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1AF80" w14:textId="77777777" w:rsidR="003E5ECC" w:rsidRDefault="00DC67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68370" w14:textId="77777777" w:rsidR="003E5ECC" w:rsidRDefault="00DC675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建筑工人实名制费用</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D3388"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0.04%</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ECC0F"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74B9F"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CC317" w14:textId="77777777" w:rsidR="003E5ECC" w:rsidRDefault="003E5ECC">
            <w:pPr>
              <w:widowControl/>
              <w:jc w:val="center"/>
              <w:textAlignment w:val="center"/>
              <w:rPr>
                <w:rFonts w:ascii="宋体" w:hAnsi="宋体" w:cs="宋体"/>
                <w:color w:val="000000"/>
                <w:kern w:val="0"/>
                <w:sz w:val="22"/>
                <w:szCs w:val="22"/>
                <w:lang w:bidi="ar"/>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52943" w14:textId="77777777" w:rsidR="003E5ECC" w:rsidRDefault="003E5ECC">
            <w:pPr>
              <w:widowControl/>
              <w:jc w:val="right"/>
              <w:textAlignment w:val="center"/>
              <w:rPr>
                <w:rFonts w:ascii="宋体" w:hAnsi="宋体" w:cs="宋体"/>
                <w:color w:val="000000"/>
                <w:sz w:val="20"/>
                <w:szCs w:val="20"/>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CDC5C" w14:textId="77777777" w:rsidR="003E5ECC" w:rsidRDefault="003E5ECC">
            <w:pPr>
              <w:jc w:val="center"/>
              <w:rPr>
                <w:rFonts w:ascii="宋体" w:hAnsi="宋体" w:cs="宋体"/>
                <w:color w:val="000000"/>
                <w:sz w:val="22"/>
                <w:szCs w:val="22"/>
              </w:rPr>
            </w:pPr>
          </w:p>
        </w:tc>
      </w:tr>
      <w:tr w:rsidR="003E5ECC" w14:paraId="06C12747" w14:textId="77777777">
        <w:trPr>
          <w:trHeight w:val="400"/>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15C01" w14:textId="77777777" w:rsidR="003E5ECC" w:rsidRDefault="00DC67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34D7C" w14:textId="77777777" w:rsidR="003E5ECC" w:rsidRDefault="00DC675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智慧工地费用</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04D97"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0.03%</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D4E87"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A857B"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A3DE" w14:textId="77777777" w:rsidR="003E5ECC" w:rsidRDefault="003E5ECC">
            <w:pPr>
              <w:widowControl/>
              <w:jc w:val="center"/>
              <w:textAlignment w:val="center"/>
              <w:rPr>
                <w:rFonts w:ascii="宋体" w:hAnsi="宋体" w:cs="宋体"/>
                <w:color w:val="000000"/>
                <w:kern w:val="0"/>
                <w:sz w:val="22"/>
                <w:szCs w:val="22"/>
                <w:lang w:bidi="ar"/>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E2980" w14:textId="77777777" w:rsidR="003E5ECC" w:rsidRDefault="003E5ECC">
            <w:pPr>
              <w:widowControl/>
              <w:jc w:val="right"/>
              <w:textAlignment w:val="center"/>
              <w:rPr>
                <w:rFonts w:ascii="宋体" w:hAnsi="宋体" w:cs="宋体"/>
                <w:color w:val="000000"/>
                <w:sz w:val="20"/>
                <w:szCs w:val="20"/>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B1A00" w14:textId="77777777" w:rsidR="003E5ECC" w:rsidRDefault="003E5ECC">
            <w:pPr>
              <w:jc w:val="center"/>
              <w:rPr>
                <w:rFonts w:ascii="宋体" w:hAnsi="宋体" w:cs="宋体"/>
                <w:color w:val="000000"/>
                <w:sz w:val="22"/>
                <w:szCs w:val="22"/>
              </w:rPr>
            </w:pPr>
          </w:p>
        </w:tc>
      </w:tr>
      <w:tr w:rsidR="003E5ECC" w14:paraId="67073CA7" w14:textId="77777777">
        <w:trPr>
          <w:trHeight w:val="400"/>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C87E4" w14:textId="77777777" w:rsidR="003E5ECC" w:rsidRDefault="00DC67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5F909" w14:textId="77777777" w:rsidR="003E5ECC" w:rsidRDefault="00DC6758">
            <w:pPr>
              <w:widowControl/>
              <w:jc w:val="left"/>
              <w:textAlignment w:val="center"/>
              <w:rPr>
                <w:rFonts w:ascii="宋体" w:hAnsi="宋体" w:cs="宋体"/>
                <w:b/>
                <w:bCs/>
                <w:color w:val="000000"/>
                <w:sz w:val="20"/>
                <w:szCs w:val="20"/>
              </w:rPr>
            </w:pPr>
            <w:proofErr w:type="gramStart"/>
            <w:r>
              <w:rPr>
                <w:rFonts w:ascii="宋体" w:hAnsi="宋体" w:cs="宋体" w:hint="eastAsia"/>
                <w:b/>
                <w:bCs/>
                <w:color w:val="000000"/>
                <w:kern w:val="0"/>
                <w:sz w:val="20"/>
                <w:szCs w:val="20"/>
                <w:lang w:bidi="ar"/>
              </w:rPr>
              <w:t>规</w:t>
            </w:r>
            <w:proofErr w:type="gramEnd"/>
            <w:r>
              <w:rPr>
                <w:rFonts w:ascii="宋体" w:hAnsi="宋体" w:cs="宋体" w:hint="eastAsia"/>
                <w:b/>
                <w:bCs/>
                <w:color w:val="000000"/>
                <w:kern w:val="0"/>
                <w:sz w:val="20"/>
                <w:szCs w:val="20"/>
                <w:lang w:bidi="ar"/>
              </w:rPr>
              <w:t>费</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FCBD9" w14:textId="77777777" w:rsidR="003E5ECC" w:rsidRDefault="003E5ECC">
            <w:pPr>
              <w:jc w:val="center"/>
              <w:rPr>
                <w:rFonts w:ascii="宋体" w:hAnsi="宋体" w:cs="宋体"/>
                <w:color w:val="000000"/>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C2E27" w14:textId="77777777" w:rsidR="003E5ECC" w:rsidRDefault="003E5ECC">
            <w:pPr>
              <w:jc w:val="center"/>
              <w:rPr>
                <w:rFonts w:ascii="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384B5" w14:textId="77777777" w:rsidR="003E5ECC" w:rsidRDefault="003E5ECC">
            <w:pPr>
              <w:jc w:val="center"/>
              <w:rPr>
                <w:rFonts w:ascii="宋体" w:hAnsi="宋体" w:cs="宋体"/>
                <w:color w:val="000000"/>
                <w:sz w:val="20"/>
                <w:szCs w:val="20"/>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6D4DD" w14:textId="77777777" w:rsidR="003E5ECC" w:rsidRDefault="003E5ECC">
            <w:pPr>
              <w:jc w:val="cente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11C91" w14:textId="77777777" w:rsidR="003E5ECC" w:rsidRDefault="003E5ECC">
            <w:pPr>
              <w:widowControl/>
              <w:jc w:val="right"/>
              <w:textAlignment w:val="center"/>
              <w:rPr>
                <w:rFonts w:ascii="宋体" w:hAnsi="宋体" w:cs="宋体"/>
                <w:color w:val="000000"/>
                <w:sz w:val="20"/>
                <w:szCs w:val="20"/>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1D14D" w14:textId="77777777" w:rsidR="003E5ECC" w:rsidRDefault="003E5ECC">
            <w:pPr>
              <w:jc w:val="center"/>
              <w:rPr>
                <w:rFonts w:ascii="宋体" w:hAnsi="宋体" w:cs="宋体"/>
                <w:color w:val="000000"/>
                <w:sz w:val="22"/>
                <w:szCs w:val="22"/>
              </w:rPr>
            </w:pPr>
          </w:p>
        </w:tc>
      </w:tr>
      <w:tr w:rsidR="003E5ECC" w14:paraId="18E81D18" w14:textId="77777777">
        <w:trPr>
          <w:trHeight w:val="400"/>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ED007" w14:textId="77777777" w:rsidR="003E5ECC" w:rsidRDefault="00DC67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F4B9A" w14:textId="77777777" w:rsidR="003E5ECC" w:rsidRDefault="00DC675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社会保险费</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4091E"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3.30%</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EAA40"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637E2"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AC2C1" w14:textId="77777777" w:rsidR="003E5ECC" w:rsidRDefault="003E5ECC">
            <w:pPr>
              <w:widowControl/>
              <w:jc w:val="center"/>
              <w:textAlignment w:val="center"/>
              <w:rPr>
                <w:rFonts w:ascii="宋体" w:hAnsi="宋体" w:cs="宋体"/>
                <w:color w:val="000000"/>
                <w:kern w:val="0"/>
                <w:sz w:val="22"/>
                <w:szCs w:val="22"/>
                <w:lang w:bidi="ar"/>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E1DEF" w14:textId="77777777" w:rsidR="003E5ECC" w:rsidRDefault="003E5ECC">
            <w:pPr>
              <w:widowControl/>
              <w:jc w:val="right"/>
              <w:textAlignment w:val="center"/>
              <w:rPr>
                <w:rFonts w:ascii="宋体" w:hAnsi="宋体" w:cs="宋体"/>
                <w:color w:val="000000"/>
                <w:sz w:val="20"/>
                <w:szCs w:val="20"/>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F4007" w14:textId="77777777" w:rsidR="003E5ECC" w:rsidRDefault="003E5ECC">
            <w:pPr>
              <w:jc w:val="center"/>
              <w:rPr>
                <w:rFonts w:ascii="宋体" w:hAnsi="宋体" w:cs="宋体"/>
                <w:color w:val="000000"/>
                <w:sz w:val="22"/>
                <w:szCs w:val="22"/>
              </w:rPr>
            </w:pPr>
          </w:p>
        </w:tc>
      </w:tr>
      <w:tr w:rsidR="003E5ECC" w14:paraId="11823794" w14:textId="77777777">
        <w:trPr>
          <w:trHeight w:val="400"/>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0DF50" w14:textId="77777777" w:rsidR="003E5ECC" w:rsidRDefault="00DC67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3BF60" w14:textId="77777777" w:rsidR="003E5ECC" w:rsidRDefault="00DC675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住房公积金</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1B25F"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0.55%</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4C0F3"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B0D55"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B54AA" w14:textId="77777777" w:rsidR="003E5ECC" w:rsidRDefault="003E5ECC">
            <w:pPr>
              <w:widowControl/>
              <w:jc w:val="center"/>
              <w:textAlignment w:val="center"/>
              <w:rPr>
                <w:rFonts w:ascii="宋体" w:hAnsi="宋体" w:cs="宋体"/>
                <w:color w:val="000000"/>
                <w:kern w:val="0"/>
                <w:sz w:val="22"/>
                <w:szCs w:val="22"/>
                <w:lang w:bidi="ar"/>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BCEFC" w14:textId="77777777" w:rsidR="003E5ECC" w:rsidRDefault="003E5ECC">
            <w:pPr>
              <w:widowControl/>
              <w:jc w:val="right"/>
              <w:textAlignment w:val="center"/>
              <w:rPr>
                <w:rFonts w:ascii="宋体" w:hAnsi="宋体" w:cs="宋体"/>
                <w:color w:val="000000"/>
                <w:sz w:val="20"/>
                <w:szCs w:val="20"/>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04920" w14:textId="77777777" w:rsidR="003E5ECC" w:rsidRDefault="003E5ECC">
            <w:pPr>
              <w:jc w:val="center"/>
              <w:rPr>
                <w:rFonts w:ascii="宋体" w:hAnsi="宋体" w:cs="宋体"/>
                <w:color w:val="000000"/>
                <w:sz w:val="22"/>
                <w:szCs w:val="22"/>
              </w:rPr>
            </w:pPr>
          </w:p>
        </w:tc>
      </w:tr>
      <w:tr w:rsidR="003E5ECC" w14:paraId="32817FFB" w14:textId="77777777">
        <w:trPr>
          <w:trHeight w:val="400"/>
        </w:trPr>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AF245" w14:textId="77777777" w:rsidR="003E5ECC" w:rsidRDefault="00DC67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四</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D222D" w14:textId="77777777" w:rsidR="003E5ECC" w:rsidRDefault="00DC6758">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税金</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4DB69"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2146E"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665CD" w14:textId="77777777" w:rsidR="003E5ECC" w:rsidRDefault="00DC675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C38E6" w14:textId="77777777" w:rsidR="003E5ECC" w:rsidRDefault="003E5ECC">
            <w:pPr>
              <w:widowControl/>
              <w:jc w:val="center"/>
              <w:textAlignment w:val="center"/>
              <w:rPr>
                <w:rFonts w:ascii="宋体" w:hAnsi="宋体" w:cs="宋体"/>
                <w:color w:val="000000"/>
                <w:kern w:val="0"/>
                <w:sz w:val="22"/>
                <w:szCs w:val="22"/>
                <w:lang w:bidi="ar"/>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F97B7" w14:textId="77777777" w:rsidR="003E5ECC" w:rsidRDefault="003E5ECC">
            <w:pPr>
              <w:widowControl/>
              <w:jc w:val="right"/>
              <w:textAlignment w:val="center"/>
              <w:rPr>
                <w:rFonts w:ascii="宋体" w:hAnsi="宋体" w:cs="宋体"/>
                <w:color w:val="000000"/>
                <w:sz w:val="20"/>
                <w:szCs w:val="20"/>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BF7E3" w14:textId="77777777" w:rsidR="003E5ECC" w:rsidRDefault="003E5ECC">
            <w:pPr>
              <w:jc w:val="center"/>
              <w:rPr>
                <w:rFonts w:ascii="宋体" w:hAnsi="宋体" w:cs="宋体"/>
                <w:color w:val="000000"/>
                <w:sz w:val="22"/>
                <w:szCs w:val="22"/>
              </w:rPr>
            </w:pPr>
          </w:p>
        </w:tc>
      </w:tr>
      <w:tr w:rsidR="003E5ECC" w14:paraId="2B9E458D" w14:textId="77777777">
        <w:trPr>
          <w:trHeight w:val="400"/>
        </w:trPr>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1782B9" w14:textId="77777777" w:rsidR="003E5ECC" w:rsidRDefault="00DC675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EB212" w14:textId="77777777" w:rsidR="003E5ECC" w:rsidRDefault="003E5ECC">
            <w:pPr>
              <w:rPr>
                <w:rFonts w:ascii="宋体" w:hAnsi="宋体" w:cs="宋体"/>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24597" w14:textId="77777777" w:rsidR="003E5ECC" w:rsidRDefault="003E5ECC">
            <w:pPr>
              <w:jc w:val="center"/>
              <w:rPr>
                <w:rFonts w:ascii="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47ECE" w14:textId="77777777" w:rsidR="003E5ECC" w:rsidRDefault="003E5ECC">
            <w:pPr>
              <w:jc w:val="center"/>
              <w:rPr>
                <w:rFonts w:ascii="宋体" w:hAnsi="宋体" w:cs="宋体"/>
                <w:color w:val="000000"/>
                <w:sz w:val="22"/>
                <w:szCs w:val="22"/>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9395" w14:textId="77777777" w:rsidR="003E5ECC" w:rsidRDefault="003E5ECC">
            <w:pPr>
              <w:jc w:val="cente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78071" w14:textId="77777777" w:rsidR="003E5ECC" w:rsidRDefault="003E5ECC">
            <w:pPr>
              <w:widowControl/>
              <w:jc w:val="right"/>
              <w:textAlignment w:val="center"/>
              <w:rPr>
                <w:rFonts w:ascii="宋体" w:hAnsi="宋体" w:cs="宋体"/>
                <w:color w:val="000000"/>
                <w:sz w:val="20"/>
                <w:szCs w:val="20"/>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72334" w14:textId="77777777" w:rsidR="003E5ECC" w:rsidRDefault="003E5ECC">
            <w:pPr>
              <w:jc w:val="center"/>
              <w:rPr>
                <w:rFonts w:ascii="宋体" w:hAnsi="宋体" w:cs="宋体"/>
                <w:color w:val="000000"/>
                <w:sz w:val="22"/>
                <w:szCs w:val="22"/>
              </w:rPr>
            </w:pPr>
          </w:p>
        </w:tc>
      </w:tr>
    </w:tbl>
    <w:p w14:paraId="71DF0CE2" w14:textId="77777777" w:rsidR="003E5ECC" w:rsidRDefault="003E5ECC"/>
    <w:sectPr w:rsidR="003E5ECC">
      <w:pgSz w:w="16838" w:h="11905" w:orient="landscape"/>
      <w:pgMar w:top="1803" w:right="1440" w:bottom="1803" w:left="1440" w:header="850" w:footer="99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D4EE0" w14:textId="77777777" w:rsidR="00DC6758" w:rsidRDefault="00DC6758">
      <w:r>
        <w:separator/>
      </w:r>
    </w:p>
  </w:endnote>
  <w:endnote w:type="continuationSeparator" w:id="0">
    <w:p w14:paraId="66245A49" w14:textId="77777777" w:rsidR="00DC6758" w:rsidRDefault="00DC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讣篮 绊雕">
    <w:altName w:val="宋体"/>
    <w:charset w:val="86"/>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靱.">
    <w:altName w:val="宋体"/>
    <w:charset w:val="86"/>
    <w:family w:val="roman"/>
    <w:pitch w:val="default"/>
    <w:sig w:usb0="00000000" w:usb1="00000000" w:usb2="00000010" w:usb3="00000000" w:csb0="00040000" w:csb1="00000000"/>
  </w:font>
  <w:font w:name="方正黑体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SourceHanSansCN-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55A4" w14:textId="77777777" w:rsidR="003E5ECC" w:rsidRDefault="00DC6758">
    <w:pPr>
      <w:pStyle w:val="ab"/>
    </w:pPr>
    <w:r>
      <w:rPr>
        <w:noProof/>
      </w:rPr>
      <mc:AlternateContent>
        <mc:Choice Requires="wps">
          <w:drawing>
            <wp:anchor distT="0" distB="0" distL="114300" distR="114300" simplePos="0" relativeHeight="251659264" behindDoc="0" locked="0" layoutInCell="1" allowOverlap="1" wp14:anchorId="426714F9" wp14:editId="079C779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5E49C4" w14:textId="77777777" w:rsidR="003E5ECC" w:rsidRDefault="00DC6758">
                          <w:pPr>
                            <w:pStyle w:val="ab"/>
                          </w:pPr>
                          <w:r>
                            <w:fldChar w:fldCharType="begin"/>
                          </w:r>
                          <w:r>
                            <w:instrText xml:space="preserve"> PAGE  \* MERGEFORMAT </w:instrText>
                          </w:r>
                          <w:r>
                            <w:fldChar w:fldCharType="separate"/>
                          </w:r>
                          <w:r>
                            <w:t>46</w:t>
                          </w:r>
                          <w:r>
                            <w:fldChar w:fldCharType="end"/>
                          </w:r>
                        </w:p>
                      </w:txbxContent>
                    </wps:txbx>
                    <wps:bodyPr wrap="none" lIns="0" tIns="0" rIns="0" bIns="0">
                      <a:spAutoFit/>
                    </wps:bodyPr>
                  </wps:wsp>
                </a:graphicData>
              </a:graphic>
            </wp:anchor>
          </w:drawing>
        </mc:Choice>
        <mc:Fallback>
          <w:pict>
            <v:shapetype w14:anchorId="426714F9"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1F5E49C4" w14:textId="77777777" w:rsidR="003E5ECC" w:rsidRDefault="00DC6758">
                    <w:pPr>
                      <w:pStyle w:val="ab"/>
                    </w:pPr>
                    <w:r>
                      <w:fldChar w:fldCharType="begin"/>
                    </w:r>
                    <w:r>
                      <w:instrText xml:space="preserve"> PAGE  \* MERGEFORMAT </w:instrText>
                    </w:r>
                    <w:r>
                      <w:fldChar w:fldCharType="separate"/>
                    </w:r>
                    <w:r>
                      <w:t>46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EAFF" w14:textId="77777777" w:rsidR="003E5ECC" w:rsidRDefault="00DC6758">
    <w:pPr>
      <w:pStyle w:val="ab"/>
      <w:ind w:firstLine="360"/>
      <w:jc w:val="center"/>
    </w:pPr>
    <w:r>
      <w:rPr>
        <w:noProof/>
      </w:rPr>
      <mc:AlternateContent>
        <mc:Choice Requires="wps">
          <w:drawing>
            <wp:anchor distT="0" distB="0" distL="114300" distR="114300" simplePos="0" relativeHeight="251660288" behindDoc="0" locked="0" layoutInCell="1" allowOverlap="1" wp14:anchorId="18A49B3F" wp14:editId="7DE48CFC">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66701A" w14:textId="77777777" w:rsidR="003E5ECC" w:rsidRDefault="00DC6758">
                          <w:pPr>
                            <w:pStyle w:val="ab"/>
                          </w:pPr>
                          <w:r>
                            <w:fldChar w:fldCharType="begin"/>
                          </w:r>
                          <w:r>
                            <w:instrText xml:space="preserve"> PAGE  \* MERGEFORMAT </w:instrText>
                          </w:r>
                          <w:r>
                            <w:fldChar w:fldCharType="separate"/>
                          </w:r>
                          <w:r>
                            <w:t>48</w:t>
                          </w:r>
                          <w:r>
                            <w:fldChar w:fldCharType="end"/>
                          </w:r>
                        </w:p>
                      </w:txbxContent>
                    </wps:txbx>
                    <wps:bodyPr wrap="none" lIns="0" tIns="0" rIns="0" bIns="0">
                      <a:spAutoFit/>
                    </wps:bodyPr>
                  </wps:wsp>
                </a:graphicData>
              </a:graphic>
            </wp:anchor>
          </w:drawing>
        </mc:Choice>
        <mc:Fallback>
          <w:pict>
            <v:shapetype w14:anchorId="18A49B3F"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6D66701A" w14:textId="77777777" w:rsidR="003E5ECC" w:rsidRDefault="00DC6758">
                    <w:pPr>
                      <w:pStyle w:val="ab"/>
                    </w:pPr>
                    <w:r>
                      <w:fldChar w:fldCharType="begin"/>
                    </w:r>
                    <w:r>
                      <w:instrText xml:space="preserve"> PAGE  \* MERGEFORMAT </w:instrText>
                    </w:r>
                    <w:r>
                      <w:fldChar w:fldCharType="separate"/>
                    </w:r>
                    <w:r>
                      <w:t>48</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C01D" w14:textId="77777777" w:rsidR="003E5ECC" w:rsidRDefault="00DC6758">
    <w:pPr>
      <w:pStyle w:val="ab"/>
      <w:ind w:firstLine="360"/>
      <w:jc w:val="center"/>
    </w:pPr>
    <w:r>
      <w:rPr>
        <w:noProof/>
      </w:rPr>
      <mc:AlternateContent>
        <mc:Choice Requires="wps">
          <w:drawing>
            <wp:anchor distT="0" distB="0" distL="114300" distR="114300" simplePos="0" relativeHeight="251661312" behindDoc="0" locked="0" layoutInCell="1" allowOverlap="1" wp14:anchorId="44019C3A" wp14:editId="0CD3408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B85AD1" w14:textId="77777777" w:rsidR="003E5ECC" w:rsidRDefault="00DC6758">
                          <w:pPr>
                            <w:pStyle w:val="ab"/>
                          </w:pPr>
                          <w:r>
                            <w:fldChar w:fldCharType="begin"/>
                          </w:r>
                          <w:r>
                            <w:instrText xml:space="preserve"> PAGE  \* MERGEFORMAT </w:instrText>
                          </w:r>
                          <w:r>
                            <w:fldChar w:fldCharType="separate"/>
                          </w:r>
                          <w:r>
                            <w:t>58</w:t>
                          </w:r>
                          <w:r>
                            <w:fldChar w:fldCharType="end"/>
                          </w:r>
                        </w:p>
                      </w:txbxContent>
                    </wps:txbx>
                    <wps:bodyPr wrap="none" lIns="0" tIns="0" rIns="0" bIns="0">
                      <a:spAutoFit/>
                    </wps:bodyPr>
                  </wps:wsp>
                </a:graphicData>
              </a:graphic>
            </wp:anchor>
          </w:drawing>
        </mc:Choice>
        <mc:Fallback>
          <w:pict>
            <v:shapetype w14:anchorId="44019C3A"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07B85AD1" w14:textId="77777777" w:rsidR="003E5ECC" w:rsidRDefault="00DC6758">
                    <w:pPr>
                      <w:pStyle w:val="ab"/>
                    </w:pPr>
                    <w:r>
                      <w:fldChar w:fldCharType="begin"/>
                    </w:r>
                    <w:r>
                      <w:instrText xml:space="preserve"> PAGE  \* MERGEFORMAT </w:instrText>
                    </w:r>
                    <w:r>
                      <w:fldChar w:fldCharType="separate"/>
                    </w:r>
                    <w:r>
                      <w:t>58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3624E" w14:textId="77777777" w:rsidR="00DC6758" w:rsidRDefault="00DC6758">
      <w:r>
        <w:separator/>
      </w:r>
    </w:p>
  </w:footnote>
  <w:footnote w:type="continuationSeparator" w:id="0">
    <w:p w14:paraId="167742B6" w14:textId="77777777" w:rsidR="00DC6758" w:rsidRDefault="00DC6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7678" w14:textId="77777777" w:rsidR="003E5ECC" w:rsidRDefault="003E5ECC">
    <w:pPr>
      <w:pStyle w:val="ac"/>
      <w:pBdr>
        <w:bottom w:val="none" w:sz="0" w:space="1" w:color="auto"/>
      </w:pBdr>
      <w:jc w:val="left"/>
      <w:rPr>
        <w:rFonts w:ascii="仿宋" w:eastAsia="仿宋" w:hAnsi="仿宋" w:cs="仿宋"/>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5FC064"/>
    <w:multiLevelType w:val="singleLevel"/>
    <w:tmpl w:val="B25FC064"/>
    <w:lvl w:ilvl="0">
      <w:start w:val="1"/>
      <w:numFmt w:val="chineseCounting"/>
      <w:suff w:val="nothing"/>
      <w:lvlText w:val="%1、"/>
      <w:lvlJc w:val="left"/>
      <w:pPr>
        <w:ind w:left="70"/>
      </w:pPr>
      <w:rPr>
        <w:rFonts w:hint="eastAsia"/>
        <w:lang w:val="en-US" w:eastAsia="zh-TW"/>
      </w:rPr>
    </w:lvl>
  </w:abstractNum>
  <w:abstractNum w:abstractNumId="1" w15:restartNumberingAfterBreak="0">
    <w:nsid w:val="3EA07752"/>
    <w:multiLevelType w:val="singleLevel"/>
    <w:tmpl w:val="3EA07752"/>
    <w:lvl w:ilvl="0">
      <w:start w:val="2"/>
      <w:numFmt w:val="chineseCounting"/>
      <w:suff w:val="space"/>
      <w:lvlText w:val="第%1章"/>
      <w:lvlJc w:val="left"/>
      <w:rPr>
        <w:rFonts w:hint="eastAsia"/>
      </w:rPr>
    </w:lvl>
  </w:abstractNum>
  <w:abstractNum w:abstractNumId="2" w15:restartNumberingAfterBreak="0">
    <w:nsid w:val="59AA9837"/>
    <w:multiLevelType w:val="singleLevel"/>
    <w:tmpl w:val="59AA9837"/>
    <w:lvl w:ilvl="0">
      <w:start w:val="2"/>
      <w:numFmt w:val="decimal"/>
      <w:suff w:val="nothing"/>
      <w:lvlText w:val="%1."/>
      <w:lvlJc w:val="left"/>
      <w:pPr>
        <w:ind w:left="-21"/>
      </w:pPr>
    </w:lvl>
  </w:abstractNum>
  <w:num w:numId="1" w16cid:durableId="1453287657">
    <w:abstractNumId w:val="1"/>
  </w:num>
  <w:num w:numId="2" w16cid:durableId="1269774899">
    <w:abstractNumId w:val="0"/>
  </w:num>
  <w:num w:numId="3" w16cid:durableId="747000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ExYmYxZWEyZWYxNTM1YzU3N2Y0ZWM4NDczM2MyNGUifQ=="/>
  </w:docVars>
  <w:rsids>
    <w:rsidRoot w:val="00BE48E3"/>
    <w:rsid w:val="00030EBB"/>
    <w:rsid w:val="00292FC6"/>
    <w:rsid w:val="002F128F"/>
    <w:rsid w:val="00373FD0"/>
    <w:rsid w:val="003E5ECC"/>
    <w:rsid w:val="004B24C9"/>
    <w:rsid w:val="004D07BB"/>
    <w:rsid w:val="005E0D32"/>
    <w:rsid w:val="006B04D5"/>
    <w:rsid w:val="007318B8"/>
    <w:rsid w:val="0074280A"/>
    <w:rsid w:val="007810E7"/>
    <w:rsid w:val="00831BC6"/>
    <w:rsid w:val="008B3F26"/>
    <w:rsid w:val="009901C8"/>
    <w:rsid w:val="009B44BC"/>
    <w:rsid w:val="009D0223"/>
    <w:rsid w:val="00BE48E3"/>
    <w:rsid w:val="00CC4750"/>
    <w:rsid w:val="00D3394F"/>
    <w:rsid w:val="00DC6758"/>
    <w:rsid w:val="00F536B8"/>
    <w:rsid w:val="00FB49A6"/>
    <w:rsid w:val="01057174"/>
    <w:rsid w:val="0112363F"/>
    <w:rsid w:val="0256755B"/>
    <w:rsid w:val="027D71DE"/>
    <w:rsid w:val="035C28A3"/>
    <w:rsid w:val="03861BCD"/>
    <w:rsid w:val="039463D3"/>
    <w:rsid w:val="03B94246"/>
    <w:rsid w:val="040F012A"/>
    <w:rsid w:val="04310280"/>
    <w:rsid w:val="04B47963"/>
    <w:rsid w:val="04BF5889"/>
    <w:rsid w:val="04FE3979"/>
    <w:rsid w:val="054514D8"/>
    <w:rsid w:val="05461B09"/>
    <w:rsid w:val="063B2C83"/>
    <w:rsid w:val="067526A6"/>
    <w:rsid w:val="06DD649D"/>
    <w:rsid w:val="06E17D3B"/>
    <w:rsid w:val="06E73135"/>
    <w:rsid w:val="0710268B"/>
    <w:rsid w:val="073C1093"/>
    <w:rsid w:val="07CE0641"/>
    <w:rsid w:val="07D4164E"/>
    <w:rsid w:val="086F18EA"/>
    <w:rsid w:val="088A61B1"/>
    <w:rsid w:val="092F4AD4"/>
    <w:rsid w:val="09406DD7"/>
    <w:rsid w:val="094D16B8"/>
    <w:rsid w:val="099C263F"/>
    <w:rsid w:val="09F30DAC"/>
    <w:rsid w:val="0A23066B"/>
    <w:rsid w:val="0A5D524B"/>
    <w:rsid w:val="0AB6328D"/>
    <w:rsid w:val="0AD01CB1"/>
    <w:rsid w:val="0B0C7351"/>
    <w:rsid w:val="0B71492D"/>
    <w:rsid w:val="0B7D3024"/>
    <w:rsid w:val="0B7E029C"/>
    <w:rsid w:val="0B802F96"/>
    <w:rsid w:val="0BB7585C"/>
    <w:rsid w:val="0BFE313E"/>
    <w:rsid w:val="0C03126A"/>
    <w:rsid w:val="0C571399"/>
    <w:rsid w:val="0C716543"/>
    <w:rsid w:val="0C8B066E"/>
    <w:rsid w:val="0D510B45"/>
    <w:rsid w:val="0E6354DA"/>
    <w:rsid w:val="0E76520D"/>
    <w:rsid w:val="0E891B5A"/>
    <w:rsid w:val="0ECD4353"/>
    <w:rsid w:val="0FB87AA7"/>
    <w:rsid w:val="106C28D1"/>
    <w:rsid w:val="10AE05B3"/>
    <w:rsid w:val="11644BCF"/>
    <w:rsid w:val="12365267"/>
    <w:rsid w:val="124D44D7"/>
    <w:rsid w:val="12782642"/>
    <w:rsid w:val="12EC4210"/>
    <w:rsid w:val="1364540D"/>
    <w:rsid w:val="13FB7F63"/>
    <w:rsid w:val="14A30D26"/>
    <w:rsid w:val="14C75E31"/>
    <w:rsid w:val="14D106AF"/>
    <w:rsid w:val="14FD1E12"/>
    <w:rsid w:val="15F35395"/>
    <w:rsid w:val="16133C89"/>
    <w:rsid w:val="16482BB4"/>
    <w:rsid w:val="16620E8D"/>
    <w:rsid w:val="16717F7F"/>
    <w:rsid w:val="168D7598"/>
    <w:rsid w:val="16DA5D65"/>
    <w:rsid w:val="16E57ADE"/>
    <w:rsid w:val="175400B6"/>
    <w:rsid w:val="17A52D08"/>
    <w:rsid w:val="17B15508"/>
    <w:rsid w:val="17BF5E77"/>
    <w:rsid w:val="17C22D55"/>
    <w:rsid w:val="17E27079"/>
    <w:rsid w:val="17FE4ED9"/>
    <w:rsid w:val="191044B0"/>
    <w:rsid w:val="19FD4712"/>
    <w:rsid w:val="1A122212"/>
    <w:rsid w:val="1A7A0ECC"/>
    <w:rsid w:val="1AA1730D"/>
    <w:rsid w:val="1AC244FB"/>
    <w:rsid w:val="1ACB068F"/>
    <w:rsid w:val="1B7F6FE8"/>
    <w:rsid w:val="1BC1042C"/>
    <w:rsid w:val="1BFE2CE6"/>
    <w:rsid w:val="1C4E7529"/>
    <w:rsid w:val="1CC50941"/>
    <w:rsid w:val="1CF02BC2"/>
    <w:rsid w:val="1DCA3975"/>
    <w:rsid w:val="1DD64B1F"/>
    <w:rsid w:val="1E695FED"/>
    <w:rsid w:val="1E85149C"/>
    <w:rsid w:val="1E877F18"/>
    <w:rsid w:val="1E9E1375"/>
    <w:rsid w:val="1EB3600A"/>
    <w:rsid w:val="1EC427B9"/>
    <w:rsid w:val="1F3618E7"/>
    <w:rsid w:val="20220444"/>
    <w:rsid w:val="20232D1B"/>
    <w:rsid w:val="205D447F"/>
    <w:rsid w:val="208B3B4E"/>
    <w:rsid w:val="20AC4ABE"/>
    <w:rsid w:val="21425423"/>
    <w:rsid w:val="2144056F"/>
    <w:rsid w:val="215F198B"/>
    <w:rsid w:val="21A519A5"/>
    <w:rsid w:val="21A93076"/>
    <w:rsid w:val="21E64000"/>
    <w:rsid w:val="21FA5CFD"/>
    <w:rsid w:val="22250FCC"/>
    <w:rsid w:val="224A0F62"/>
    <w:rsid w:val="22803C51"/>
    <w:rsid w:val="22B13D33"/>
    <w:rsid w:val="22B56202"/>
    <w:rsid w:val="23295E88"/>
    <w:rsid w:val="234130F1"/>
    <w:rsid w:val="23492A98"/>
    <w:rsid w:val="23C40BBA"/>
    <w:rsid w:val="24210EBC"/>
    <w:rsid w:val="248021E9"/>
    <w:rsid w:val="249B5576"/>
    <w:rsid w:val="24D975C9"/>
    <w:rsid w:val="24FF6042"/>
    <w:rsid w:val="252E49AA"/>
    <w:rsid w:val="255E0D59"/>
    <w:rsid w:val="25A14E0E"/>
    <w:rsid w:val="25D02FFD"/>
    <w:rsid w:val="264D3A61"/>
    <w:rsid w:val="26C87F4A"/>
    <w:rsid w:val="2799071E"/>
    <w:rsid w:val="27DB3EDB"/>
    <w:rsid w:val="27E378C0"/>
    <w:rsid w:val="287C121A"/>
    <w:rsid w:val="28D82B88"/>
    <w:rsid w:val="29E72052"/>
    <w:rsid w:val="2A574690"/>
    <w:rsid w:val="2A7E6F4A"/>
    <w:rsid w:val="2A9F5694"/>
    <w:rsid w:val="2AA6244A"/>
    <w:rsid w:val="2AAA3BF6"/>
    <w:rsid w:val="2ACC7E8A"/>
    <w:rsid w:val="2B163BA8"/>
    <w:rsid w:val="2B656DE4"/>
    <w:rsid w:val="2B9E594C"/>
    <w:rsid w:val="2BA016C4"/>
    <w:rsid w:val="2C0F23A5"/>
    <w:rsid w:val="2C8770E4"/>
    <w:rsid w:val="2CEC5305"/>
    <w:rsid w:val="2CF478A3"/>
    <w:rsid w:val="2D4F15F3"/>
    <w:rsid w:val="2D6075D4"/>
    <w:rsid w:val="2D6876D3"/>
    <w:rsid w:val="2D850B71"/>
    <w:rsid w:val="2E13617D"/>
    <w:rsid w:val="2E802D30"/>
    <w:rsid w:val="2EE61893"/>
    <w:rsid w:val="2FA3419B"/>
    <w:rsid w:val="2FAA56E9"/>
    <w:rsid w:val="30973FD8"/>
    <w:rsid w:val="30BF0024"/>
    <w:rsid w:val="30CE0A81"/>
    <w:rsid w:val="30D342E9"/>
    <w:rsid w:val="30EE2ED1"/>
    <w:rsid w:val="30F311DB"/>
    <w:rsid w:val="31046251"/>
    <w:rsid w:val="316A6E4F"/>
    <w:rsid w:val="31AF2660"/>
    <w:rsid w:val="31CB304A"/>
    <w:rsid w:val="32042FF1"/>
    <w:rsid w:val="321F2FC9"/>
    <w:rsid w:val="327F7178"/>
    <w:rsid w:val="329927A4"/>
    <w:rsid w:val="331404EB"/>
    <w:rsid w:val="33633703"/>
    <w:rsid w:val="342E1F62"/>
    <w:rsid w:val="352C2165"/>
    <w:rsid w:val="35433153"/>
    <w:rsid w:val="35AD6EB7"/>
    <w:rsid w:val="35DA1C76"/>
    <w:rsid w:val="363C648D"/>
    <w:rsid w:val="365B2DB7"/>
    <w:rsid w:val="36F4409D"/>
    <w:rsid w:val="37AD3F3E"/>
    <w:rsid w:val="37CA6ED9"/>
    <w:rsid w:val="383513E6"/>
    <w:rsid w:val="385F0CD8"/>
    <w:rsid w:val="388D4C11"/>
    <w:rsid w:val="38BB5C20"/>
    <w:rsid w:val="38C509BB"/>
    <w:rsid w:val="3908538A"/>
    <w:rsid w:val="39495149"/>
    <w:rsid w:val="3AC1443A"/>
    <w:rsid w:val="3B5944B4"/>
    <w:rsid w:val="3C1852A6"/>
    <w:rsid w:val="3C71193A"/>
    <w:rsid w:val="3CE259CC"/>
    <w:rsid w:val="3CEB0831"/>
    <w:rsid w:val="3D736C38"/>
    <w:rsid w:val="3D9031E3"/>
    <w:rsid w:val="3DB37034"/>
    <w:rsid w:val="3E214905"/>
    <w:rsid w:val="3F054910"/>
    <w:rsid w:val="3F11379C"/>
    <w:rsid w:val="3F1C4E43"/>
    <w:rsid w:val="3F631D44"/>
    <w:rsid w:val="3F731171"/>
    <w:rsid w:val="3FC217B1"/>
    <w:rsid w:val="402204A1"/>
    <w:rsid w:val="40400BE3"/>
    <w:rsid w:val="4041301D"/>
    <w:rsid w:val="4052541B"/>
    <w:rsid w:val="40640ABA"/>
    <w:rsid w:val="408D7648"/>
    <w:rsid w:val="4097456C"/>
    <w:rsid w:val="414F52C6"/>
    <w:rsid w:val="41583E0E"/>
    <w:rsid w:val="41730013"/>
    <w:rsid w:val="4193283E"/>
    <w:rsid w:val="41A03D74"/>
    <w:rsid w:val="41A41AB6"/>
    <w:rsid w:val="41C71300"/>
    <w:rsid w:val="41F07146"/>
    <w:rsid w:val="422C5607"/>
    <w:rsid w:val="42614D21"/>
    <w:rsid w:val="42C341BE"/>
    <w:rsid w:val="42DF460D"/>
    <w:rsid w:val="42EE0B0F"/>
    <w:rsid w:val="42F4495D"/>
    <w:rsid w:val="43B57349"/>
    <w:rsid w:val="43D47D05"/>
    <w:rsid w:val="44630D8A"/>
    <w:rsid w:val="4479751F"/>
    <w:rsid w:val="44D90072"/>
    <w:rsid w:val="457C2402"/>
    <w:rsid w:val="465515D1"/>
    <w:rsid w:val="46601D24"/>
    <w:rsid w:val="46EB3CE3"/>
    <w:rsid w:val="4733080E"/>
    <w:rsid w:val="47B24801"/>
    <w:rsid w:val="47B3415B"/>
    <w:rsid w:val="47B70069"/>
    <w:rsid w:val="47D84E4F"/>
    <w:rsid w:val="47EB55C4"/>
    <w:rsid w:val="485B4B7D"/>
    <w:rsid w:val="4882590A"/>
    <w:rsid w:val="48D82045"/>
    <w:rsid w:val="48E47234"/>
    <w:rsid w:val="49117305"/>
    <w:rsid w:val="49290308"/>
    <w:rsid w:val="49963040"/>
    <w:rsid w:val="49B36F8D"/>
    <w:rsid w:val="49B4697B"/>
    <w:rsid w:val="4AA942EE"/>
    <w:rsid w:val="4B135E7E"/>
    <w:rsid w:val="4B501EBE"/>
    <w:rsid w:val="4B7827A8"/>
    <w:rsid w:val="4BD905AE"/>
    <w:rsid w:val="4BEA116A"/>
    <w:rsid w:val="4C0E1EFB"/>
    <w:rsid w:val="4C52192A"/>
    <w:rsid w:val="4C9F2952"/>
    <w:rsid w:val="4D785BA5"/>
    <w:rsid w:val="4D880FB4"/>
    <w:rsid w:val="4DE80F7C"/>
    <w:rsid w:val="4E282719"/>
    <w:rsid w:val="4E2A4843"/>
    <w:rsid w:val="4E434405"/>
    <w:rsid w:val="4E7F3B1B"/>
    <w:rsid w:val="4E992277"/>
    <w:rsid w:val="4F142D4C"/>
    <w:rsid w:val="4F1B3E2E"/>
    <w:rsid w:val="4F8A06A8"/>
    <w:rsid w:val="4FC41575"/>
    <w:rsid w:val="4FFD6637"/>
    <w:rsid w:val="503E2E59"/>
    <w:rsid w:val="50944B2B"/>
    <w:rsid w:val="50974594"/>
    <w:rsid w:val="50CB61F0"/>
    <w:rsid w:val="50CC5E28"/>
    <w:rsid w:val="52554706"/>
    <w:rsid w:val="52907228"/>
    <w:rsid w:val="531A11E6"/>
    <w:rsid w:val="53D356BF"/>
    <w:rsid w:val="53DF442D"/>
    <w:rsid w:val="545D78A2"/>
    <w:rsid w:val="54680721"/>
    <w:rsid w:val="549769AA"/>
    <w:rsid w:val="55654C60"/>
    <w:rsid w:val="557F3594"/>
    <w:rsid w:val="55A91EE9"/>
    <w:rsid w:val="564A39F3"/>
    <w:rsid w:val="56C43C09"/>
    <w:rsid w:val="57215938"/>
    <w:rsid w:val="57236B81"/>
    <w:rsid w:val="572B1EDA"/>
    <w:rsid w:val="575360F3"/>
    <w:rsid w:val="576E45C0"/>
    <w:rsid w:val="578D049F"/>
    <w:rsid w:val="57AE6D93"/>
    <w:rsid w:val="590227E4"/>
    <w:rsid w:val="59266DFD"/>
    <w:rsid w:val="593A6F98"/>
    <w:rsid w:val="598B6C60"/>
    <w:rsid w:val="59C150C1"/>
    <w:rsid w:val="59D61D59"/>
    <w:rsid w:val="5A160626"/>
    <w:rsid w:val="5A274BDA"/>
    <w:rsid w:val="5A286B5A"/>
    <w:rsid w:val="5A90452E"/>
    <w:rsid w:val="5A9A07E3"/>
    <w:rsid w:val="5ADB48B4"/>
    <w:rsid w:val="5B9C3C9D"/>
    <w:rsid w:val="5BAF1236"/>
    <w:rsid w:val="5BCC14B5"/>
    <w:rsid w:val="5C4F3F3D"/>
    <w:rsid w:val="5C7167CC"/>
    <w:rsid w:val="5C9B2AA5"/>
    <w:rsid w:val="5D9D172A"/>
    <w:rsid w:val="5E7128C8"/>
    <w:rsid w:val="5ECA15AD"/>
    <w:rsid w:val="5EDC2CA9"/>
    <w:rsid w:val="5F4648E8"/>
    <w:rsid w:val="5FBC7B73"/>
    <w:rsid w:val="600705C9"/>
    <w:rsid w:val="60380458"/>
    <w:rsid w:val="6045400C"/>
    <w:rsid w:val="607E726D"/>
    <w:rsid w:val="61154262"/>
    <w:rsid w:val="611F2AAF"/>
    <w:rsid w:val="61384881"/>
    <w:rsid w:val="6139254F"/>
    <w:rsid w:val="62685088"/>
    <w:rsid w:val="62D41677"/>
    <w:rsid w:val="62E739E8"/>
    <w:rsid w:val="63622617"/>
    <w:rsid w:val="6379767B"/>
    <w:rsid w:val="64C774DA"/>
    <w:rsid w:val="64F743B2"/>
    <w:rsid w:val="650E764E"/>
    <w:rsid w:val="651D2E62"/>
    <w:rsid w:val="65461273"/>
    <w:rsid w:val="656D30DA"/>
    <w:rsid w:val="65D22501"/>
    <w:rsid w:val="66391F1D"/>
    <w:rsid w:val="664D7777"/>
    <w:rsid w:val="66684A7D"/>
    <w:rsid w:val="66734968"/>
    <w:rsid w:val="66F66782"/>
    <w:rsid w:val="67252CB1"/>
    <w:rsid w:val="673426E5"/>
    <w:rsid w:val="677376B1"/>
    <w:rsid w:val="67AF080D"/>
    <w:rsid w:val="6809591F"/>
    <w:rsid w:val="68841DA6"/>
    <w:rsid w:val="68F021D6"/>
    <w:rsid w:val="69361D9A"/>
    <w:rsid w:val="69501DEC"/>
    <w:rsid w:val="69A94AF3"/>
    <w:rsid w:val="6A164324"/>
    <w:rsid w:val="6A4A0C9C"/>
    <w:rsid w:val="6A682DD1"/>
    <w:rsid w:val="6A807108"/>
    <w:rsid w:val="6B730171"/>
    <w:rsid w:val="6BDA7CFF"/>
    <w:rsid w:val="6C060AF4"/>
    <w:rsid w:val="6C451AE2"/>
    <w:rsid w:val="6CBA18DE"/>
    <w:rsid w:val="6D640E28"/>
    <w:rsid w:val="6DB91B96"/>
    <w:rsid w:val="6E1D0376"/>
    <w:rsid w:val="6E53384B"/>
    <w:rsid w:val="6E5A54A3"/>
    <w:rsid w:val="6E7E5AA5"/>
    <w:rsid w:val="6E8C5829"/>
    <w:rsid w:val="6F1C418A"/>
    <w:rsid w:val="6FB62FAC"/>
    <w:rsid w:val="700E441B"/>
    <w:rsid w:val="70392128"/>
    <w:rsid w:val="705B7407"/>
    <w:rsid w:val="70671B63"/>
    <w:rsid w:val="70EB0B52"/>
    <w:rsid w:val="711E01CF"/>
    <w:rsid w:val="714A55D6"/>
    <w:rsid w:val="714C07F7"/>
    <w:rsid w:val="71542301"/>
    <w:rsid w:val="71593474"/>
    <w:rsid w:val="716A5681"/>
    <w:rsid w:val="71812492"/>
    <w:rsid w:val="719C5A86"/>
    <w:rsid w:val="71AF12E6"/>
    <w:rsid w:val="71B1539A"/>
    <w:rsid w:val="71DD3B59"/>
    <w:rsid w:val="71F31B1A"/>
    <w:rsid w:val="72170AA0"/>
    <w:rsid w:val="72EB07E3"/>
    <w:rsid w:val="7309711B"/>
    <w:rsid w:val="73B70925"/>
    <w:rsid w:val="73D87540"/>
    <w:rsid w:val="74B35591"/>
    <w:rsid w:val="751E6A00"/>
    <w:rsid w:val="75C06AA8"/>
    <w:rsid w:val="760F03D3"/>
    <w:rsid w:val="763000A3"/>
    <w:rsid w:val="76557EC3"/>
    <w:rsid w:val="766F6589"/>
    <w:rsid w:val="76BA3FEF"/>
    <w:rsid w:val="76BB38C6"/>
    <w:rsid w:val="76F7579E"/>
    <w:rsid w:val="771F6F0D"/>
    <w:rsid w:val="773A73E7"/>
    <w:rsid w:val="774A385E"/>
    <w:rsid w:val="774E334F"/>
    <w:rsid w:val="77E66DCA"/>
    <w:rsid w:val="77EF00D7"/>
    <w:rsid w:val="782F43F9"/>
    <w:rsid w:val="78782796"/>
    <w:rsid w:val="7A0A4093"/>
    <w:rsid w:val="7A2A7D07"/>
    <w:rsid w:val="7A835A05"/>
    <w:rsid w:val="7A88301C"/>
    <w:rsid w:val="7ACF0C4A"/>
    <w:rsid w:val="7B0F54EB"/>
    <w:rsid w:val="7B330BD4"/>
    <w:rsid w:val="7B6F76E5"/>
    <w:rsid w:val="7B931C78"/>
    <w:rsid w:val="7B962746"/>
    <w:rsid w:val="7BB14D63"/>
    <w:rsid w:val="7BCB7664"/>
    <w:rsid w:val="7C4F2043"/>
    <w:rsid w:val="7C6F6241"/>
    <w:rsid w:val="7C723D48"/>
    <w:rsid w:val="7C800E24"/>
    <w:rsid w:val="7CE54755"/>
    <w:rsid w:val="7D23227B"/>
    <w:rsid w:val="7D3923AB"/>
    <w:rsid w:val="7D63794B"/>
    <w:rsid w:val="7D6F2271"/>
    <w:rsid w:val="7D846095"/>
    <w:rsid w:val="7D8C4E6C"/>
    <w:rsid w:val="7D9E01FF"/>
    <w:rsid w:val="7DBD4D8A"/>
    <w:rsid w:val="7DBF48B1"/>
    <w:rsid w:val="7EC5613F"/>
    <w:rsid w:val="7F1135E0"/>
    <w:rsid w:val="7F1D01D6"/>
    <w:rsid w:val="7F270A9C"/>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2490AB"/>
  <w15:docId w15:val="{E8563531-A719-4B31-B597-62899507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uiPriority="39" w:qFormat="1"/>
    <w:lsdException w:name="toc 3" w:uiPriority="39" w:qFormat="1"/>
    <w:lsdException w:name="Normal Indent" w:qFormat="1"/>
    <w:lsdException w:name="annotation text" w:uiPriority="99" w:unhideWhenUsed="1" w:qFormat="1"/>
    <w:lsdException w:name="header" w:qFormat="1"/>
    <w:lsdException w:name="footer" w:uiPriority="99" w:qFormat="1"/>
    <w:lsdException w:name="caption" w:semiHidden="1" w:unhideWhenUsed="1" w:qFormat="1"/>
    <w:lsdException w:name="envelope return" w:uiPriority="99" w:unhideWhenUsed="1" w:qFormat="1"/>
    <w:lsdException w:name="annotation reference" w:qFormat="1"/>
    <w:lsdException w:name="toa heading" w:semiHidden="1" w:qFormat="1"/>
    <w:lsdException w:name="Title" w:qFormat="1"/>
    <w:lsdException w:name="Default Paragraph Font" w:semiHidden="1" w:uiPriority="1" w:unhideWhenUsed="1" w:qFormat="1"/>
    <w:lsdException w:name="Body Text Indent" w:qFormat="1"/>
    <w:lsdException w:name="Subtitle"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adjustRightInd w:val="0"/>
      <w:snapToGrid w:val="0"/>
      <w:spacing w:before="240" w:after="240" w:line="360" w:lineRule="auto"/>
      <w:jc w:val="center"/>
      <w:outlineLvl w:val="0"/>
    </w:pPr>
    <w:rPr>
      <w:rFonts w:ascii="宋体"/>
      <w:b/>
      <w:bCs/>
      <w:kern w:val="44"/>
      <w:sz w:val="32"/>
      <w:szCs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qFormat/>
    <w:pPr>
      <w:keepNext/>
      <w:keepLines/>
      <w:spacing w:before="260" w:after="260" w:line="416" w:lineRule="auto"/>
      <w:jc w:val="left"/>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toa heading"/>
    <w:basedOn w:val="a"/>
    <w:next w:val="a"/>
    <w:semiHidden/>
    <w:qFormat/>
    <w:pPr>
      <w:jc w:val="center"/>
    </w:pPr>
    <w:rPr>
      <w:rFonts w:ascii="Arial" w:eastAsia="黑体" w:hAnsi="Arial"/>
      <w:sz w:val="36"/>
    </w:rPr>
  </w:style>
  <w:style w:type="paragraph" w:styleId="a5">
    <w:name w:val="annotation text"/>
    <w:basedOn w:val="a"/>
    <w:link w:val="a6"/>
    <w:uiPriority w:val="99"/>
    <w:unhideWhenUsed/>
    <w:qFormat/>
    <w:pPr>
      <w:jc w:val="left"/>
    </w:pPr>
  </w:style>
  <w:style w:type="paragraph" w:styleId="30">
    <w:name w:val="Body Text 3"/>
    <w:basedOn w:val="a"/>
    <w:qFormat/>
    <w:rPr>
      <w:rFonts w:ascii="宋体"/>
      <w:sz w:val="24"/>
      <w:szCs w:val="20"/>
    </w:rPr>
  </w:style>
  <w:style w:type="paragraph" w:styleId="a7">
    <w:name w:val="Body Text Indent"/>
    <w:basedOn w:val="a"/>
    <w:next w:val="a8"/>
    <w:qFormat/>
    <w:pPr>
      <w:ind w:left="765"/>
    </w:pPr>
    <w:rPr>
      <w:rFonts w:ascii="仿宋_GB2312" w:eastAsia="仿宋_GB2312"/>
      <w:kern w:val="0"/>
      <w:sz w:val="28"/>
      <w:szCs w:val="20"/>
    </w:rPr>
  </w:style>
  <w:style w:type="paragraph" w:styleId="a8">
    <w:name w:val="envelope return"/>
    <w:basedOn w:val="a"/>
    <w:uiPriority w:val="99"/>
    <w:unhideWhenUsed/>
    <w:qFormat/>
    <w:pPr>
      <w:snapToGrid w:val="0"/>
    </w:pPr>
    <w:rPr>
      <w:rFonts w:ascii="Arial" w:hAnsi="Arial"/>
    </w:rPr>
  </w:style>
  <w:style w:type="paragraph" w:styleId="TOC3">
    <w:name w:val="toc 3"/>
    <w:basedOn w:val="a"/>
    <w:next w:val="a"/>
    <w:uiPriority w:val="39"/>
    <w:qFormat/>
    <w:pPr>
      <w:ind w:leftChars="400" w:left="840"/>
    </w:pPr>
  </w:style>
  <w:style w:type="paragraph" w:styleId="a9">
    <w:name w:val="Balloon Text"/>
    <w:basedOn w:val="a"/>
    <w:link w:val="aa"/>
    <w:qFormat/>
    <w:rPr>
      <w:sz w:val="18"/>
      <w:szCs w:val="18"/>
    </w:rPr>
  </w:style>
  <w:style w:type="paragraph" w:styleId="ab">
    <w:name w:val="footer"/>
    <w:basedOn w:val="a"/>
    <w:uiPriority w:val="99"/>
    <w:qFormat/>
    <w:pPr>
      <w:tabs>
        <w:tab w:val="center" w:pos="4153"/>
        <w:tab w:val="right" w:pos="8306"/>
      </w:tabs>
      <w:snapToGrid w:val="0"/>
      <w:jc w:val="left"/>
    </w:pPr>
    <w:rPr>
      <w:kern w:val="0"/>
      <w:sz w:val="18"/>
      <w:szCs w:val="20"/>
    </w:rPr>
  </w:style>
  <w:style w:type="paragraph" w:styleId="ac">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semiHidden/>
    <w:qFormat/>
    <w:rPr>
      <w:sz w:val="24"/>
    </w:rPr>
  </w:style>
  <w:style w:type="paragraph" w:styleId="TOC2">
    <w:name w:val="toc 2"/>
    <w:basedOn w:val="a"/>
    <w:next w:val="a"/>
    <w:uiPriority w:val="39"/>
    <w:qFormat/>
    <w:pPr>
      <w:ind w:leftChars="200" w:left="420"/>
    </w:pPr>
  </w:style>
  <w:style w:type="paragraph" w:styleId="ad">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ae">
    <w:name w:val="annotation subject"/>
    <w:basedOn w:val="a5"/>
    <w:next w:val="a5"/>
    <w:link w:val="af"/>
    <w:qFormat/>
    <w:rPr>
      <w:b/>
      <w:bCs/>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qFormat/>
    <w:rPr>
      <w:sz w:val="21"/>
      <w:szCs w:val="21"/>
    </w:rPr>
  </w:style>
  <w:style w:type="paragraph" w:customStyle="1" w:styleId="21">
    <w:name w:val="正文缩进2格"/>
    <w:basedOn w:val="a"/>
    <w:qFormat/>
    <w:pPr>
      <w:spacing w:line="600" w:lineRule="exact"/>
      <w:ind w:firstLineChars="206" w:firstLine="639"/>
    </w:pPr>
    <w:rPr>
      <w:rFonts w:ascii="仿宋_GB2312" w:eastAsia="仿宋_GB2312" w:hAnsi="宋体"/>
      <w:kern w:val="0"/>
      <w:sz w:val="31"/>
      <w:szCs w:val="28"/>
    </w:rPr>
  </w:style>
  <w:style w:type="paragraph" w:customStyle="1" w:styleId="10">
    <w:name w:val="无间隔1"/>
    <w:qFormat/>
    <w:rPr>
      <w:sz w:val="22"/>
      <w:szCs w:val="22"/>
      <w:lang w:eastAsia="en-US" w:bidi="en-US"/>
    </w:rPr>
  </w:style>
  <w:style w:type="paragraph" w:customStyle="1" w:styleId="0">
    <w:name w:val="正文_0"/>
    <w:qFormat/>
    <w:pPr>
      <w:widowControl w:val="0"/>
      <w:jc w:val="both"/>
    </w:pPr>
    <w:rPr>
      <w:kern w:val="2"/>
      <w:sz w:val="21"/>
      <w:szCs w:val="22"/>
    </w:rPr>
  </w:style>
  <w:style w:type="paragraph" w:customStyle="1" w:styleId="3H3h3ERMH3ReERMH31ERMH32ERMH33ERMH34ERMH35ERMH36">
    <w:name w:val="样式 标题 3H3h3ERMH3ReERMH31ERMH32ERMH33ERMH34ERMH35ERMH36..."/>
    <w:basedOn w:val="3"/>
    <w:qFormat/>
    <w:pPr>
      <w:keepNext w:val="0"/>
      <w:keepLines w:val="0"/>
      <w:jc w:val="both"/>
    </w:pPr>
    <w:rPr>
      <w:rFonts w:ascii="宋体" w:eastAsia="黑体" w:hAnsi="宋体" w:cs="宋体"/>
    </w:rPr>
  </w:style>
  <w:style w:type="paragraph" w:customStyle="1" w:styleId="Default">
    <w:name w:val="Default"/>
    <w:qFormat/>
    <w:pPr>
      <w:widowControl w:val="0"/>
      <w:autoSpaceDE w:val="0"/>
      <w:autoSpaceDN w:val="0"/>
      <w:adjustRightInd w:val="0"/>
    </w:pPr>
    <w:rPr>
      <w:rFonts w:ascii="宋体" w:eastAsia="讣篮 绊雕" w:hAnsi="宋体" w:cs="宋体"/>
      <w:color w:val="000000"/>
      <w:sz w:val="24"/>
      <w:szCs w:val="24"/>
    </w:rPr>
  </w:style>
  <w:style w:type="paragraph" w:customStyle="1" w:styleId="22">
    <w:name w:val="列出段落2"/>
    <w:basedOn w:val="a"/>
    <w:uiPriority w:val="34"/>
    <w:qFormat/>
    <w:pPr>
      <w:widowControl/>
      <w:spacing w:line="360" w:lineRule="auto"/>
      <w:ind w:leftChars="150" w:left="708" w:firstLineChars="200" w:firstLine="420"/>
      <w:jc w:val="left"/>
    </w:pPr>
    <w:rPr>
      <w:szCs w:val="21"/>
    </w:rPr>
  </w:style>
  <w:style w:type="paragraph" w:styleId="af2">
    <w:name w:val="List Paragraph"/>
    <w:basedOn w:val="a"/>
    <w:uiPriority w:val="99"/>
    <w:qFormat/>
    <w:pPr>
      <w:ind w:firstLineChars="200" w:firstLine="420"/>
    </w:pPr>
    <w:rPr>
      <w:kern w:val="0"/>
      <w:sz w:val="20"/>
      <w:szCs w:val="20"/>
    </w:rPr>
  </w:style>
  <w:style w:type="paragraph" w:customStyle="1" w:styleId="Style2">
    <w:name w:val="_Style 2"/>
    <w:basedOn w:val="a"/>
    <w:qFormat/>
    <w:pPr>
      <w:ind w:firstLineChars="200" w:firstLine="420"/>
    </w:pPr>
    <w:rPr>
      <w:rFonts w:ascii="Calibri" w:hAnsi="Calibri"/>
    </w:rPr>
  </w:style>
  <w:style w:type="character" w:customStyle="1" w:styleId="CharChar23">
    <w:name w:val="Char Char23"/>
    <w:qFormat/>
    <w:rPr>
      <w:rFonts w:eastAsia="宋体"/>
      <w:b/>
      <w:sz w:val="21"/>
      <w:szCs w:val="21"/>
      <w:lang w:val="en-US" w:eastAsia="zh-CN" w:bidi="ar-SA"/>
    </w:rPr>
  </w:style>
  <w:style w:type="character" w:customStyle="1" w:styleId="aa">
    <w:name w:val="批注框文本 字符"/>
    <w:basedOn w:val="a0"/>
    <w:link w:val="a9"/>
    <w:qFormat/>
    <w:rPr>
      <w:kern w:val="2"/>
      <w:sz w:val="18"/>
      <w:szCs w:val="18"/>
    </w:rPr>
  </w:style>
  <w:style w:type="character" w:customStyle="1" w:styleId="a6">
    <w:name w:val="批注文字 字符"/>
    <w:basedOn w:val="a0"/>
    <w:link w:val="a5"/>
    <w:uiPriority w:val="99"/>
    <w:qFormat/>
    <w:rPr>
      <w:kern w:val="2"/>
      <w:sz w:val="21"/>
      <w:szCs w:val="24"/>
    </w:rPr>
  </w:style>
  <w:style w:type="character" w:customStyle="1" w:styleId="af">
    <w:name w:val="批注主题 字符"/>
    <w:basedOn w:val="a6"/>
    <w:link w:val="ae"/>
    <w:qFormat/>
    <w:rPr>
      <w:b/>
      <w:bCs/>
      <w:kern w:val="2"/>
      <w:sz w:val="21"/>
      <w:szCs w:val="24"/>
    </w:rPr>
  </w:style>
  <w:style w:type="paragraph" w:customStyle="1" w:styleId="af3">
    <w:name w:val="无格式无间隔"/>
    <w:qFormat/>
    <w:rPr>
      <w:rFonts w:ascii="Calibri" w:hAnsi="Calibri"/>
      <w:kern w:val="2"/>
      <w:sz w:val="21"/>
      <w:szCs w:val="21"/>
    </w:rPr>
  </w:style>
  <w:style w:type="paragraph" w:customStyle="1" w:styleId="11">
    <w:name w:val="列表段落1"/>
    <w:basedOn w:val="a"/>
    <w:uiPriority w:val="34"/>
    <w:qFormat/>
    <w:pPr>
      <w:ind w:firstLineChars="200" w:firstLine="420"/>
    </w:pPr>
  </w:style>
  <w:style w:type="character" w:customStyle="1" w:styleId="20">
    <w:name w:val="标题 2 字符"/>
    <w:link w:val="2"/>
    <w:qFormat/>
    <w:rPr>
      <w:rFonts w:ascii="Arial" w:eastAsia="黑体" w:hAnsi="Arial"/>
      <w:b/>
      <w:bCs/>
      <w:sz w:val="32"/>
      <w:szCs w:val="32"/>
    </w:rPr>
  </w:style>
  <w:style w:type="character" w:customStyle="1" w:styleId="font41">
    <w:name w:val="font41"/>
    <w:basedOn w:val="a0"/>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1627</Words>
  <Characters>9277</Characters>
  <Application>Microsoft Office Word</Application>
  <DocSecurity>0</DocSecurity>
  <Lines>77</Lines>
  <Paragraphs>21</Paragraphs>
  <ScaleCrop>false</ScaleCrop>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十八 王</cp:lastModifiedBy>
  <cp:revision>6</cp:revision>
  <cp:lastPrinted>2023-11-17T01:16:00Z</cp:lastPrinted>
  <dcterms:created xsi:type="dcterms:W3CDTF">2023-10-20T10:04:00Z</dcterms:created>
  <dcterms:modified xsi:type="dcterms:W3CDTF">2023-11-18T06:47:00Z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09182171BFA44C268AF38D9B56C49523_13</vt:lpwstr>
  </property>
</Properties>
</file>